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F89" w:rsidRPr="00A70D88" w:rsidRDefault="00396F89" w:rsidP="00396F89">
      <w:pPr>
        <w:jc w:val="center"/>
        <w:rPr>
          <w:b/>
          <w:color w:val="000000"/>
        </w:rPr>
      </w:pPr>
      <w:r w:rsidRPr="00A70D88">
        <w:rPr>
          <w:b/>
          <w:color w:val="000000"/>
        </w:rPr>
        <w:t>ФИЗИКА</w:t>
      </w:r>
    </w:p>
    <w:p w:rsidR="00396F89" w:rsidRPr="00A70D88" w:rsidRDefault="00396F89" w:rsidP="00396F89">
      <w:pPr>
        <w:jc w:val="center"/>
        <w:rPr>
          <w:color w:val="000000"/>
        </w:rPr>
      </w:pPr>
      <w:r w:rsidRPr="00A70D88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/>
              <w:rPr>
                <w:color w:val="000000"/>
                <w:lang w:val="kk-KZ"/>
              </w:rPr>
            </w:pPr>
            <w:r w:rsidRPr="00A70D88">
              <w:rPr>
                <w:b/>
                <w:i/>
                <w:color w:val="000000"/>
                <w:lang w:val="kk-KZ"/>
              </w:rPr>
              <w:t>Инструкция:</w:t>
            </w:r>
            <w:r w:rsidRPr="00A70D88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A70D88">
              <w:rPr>
                <w:color w:val="000000"/>
                <w:lang w:val="kk-KZ"/>
              </w:rPr>
              <w:t>.</w:t>
            </w:r>
          </w:p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 1.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Груз на нити совершает свободные колебания между точками 1 и 4.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spellStart"/>
            <w:r w:rsidRPr="00A70D88">
              <w:rPr>
                <w:rFonts w:eastAsia="Times New Roman"/>
                <w:color w:val="000000"/>
                <w:lang w:eastAsia="ru-RU"/>
              </w:rPr>
              <w:t>аятник</w:t>
            </w:r>
            <w:proofErr w:type="spellEnd"/>
            <w:r w:rsidRPr="00A70D88">
              <w:rPr>
                <w:rFonts w:eastAsia="Times New Roman"/>
                <w:color w:val="000000"/>
                <w:lang w:eastAsia="ru-RU"/>
              </w:rPr>
              <w:t xml:space="preserve"> обладает максимальной кинетической  энергией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в </w:t>
            </w:r>
            <w:r>
              <w:rPr>
                <w:rFonts w:eastAsia="Times New Roman"/>
                <w:color w:val="000000"/>
                <w:lang w:val="kk-KZ" w:eastAsia="ru-RU"/>
              </w:rPr>
              <w:t>точке (ах)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70D88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5132CE01" wp14:editId="2515E4D1">
                      <wp:extent cx="2856865" cy="1823085"/>
                      <wp:effectExtent l="3810" t="5080" r="0" b="635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1823085"/>
                                <a:chOff x="3141" y="2213"/>
                                <a:chExt cx="5220" cy="3601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680" y="2213"/>
                                  <a:ext cx="3601" cy="2881"/>
                                  <a:chOff x="3680" y="2213"/>
                                  <a:chExt cx="3601" cy="2881"/>
                                </a:xfrm>
                              </wpg:grpSpPr>
                              <wps:wsp>
                                <wps:cNvPr id="3" name="Line 4"/>
                                <wps:cNvCnPr/>
                                <wps:spPr bwMode="auto">
                                  <a:xfrm>
                                    <a:off x="4400" y="2213"/>
                                    <a:ext cx="21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5"/>
                                <wps:cNvCnPr/>
                                <wps:spPr bwMode="auto">
                                  <a:xfrm>
                                    <a:off x="5481" y="2213"/>
                                    <a:ext cx="1" cy="252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6"/>
                                <wps:cNvCnPr/>
                                <wps:spPr bwMode="auto">
                                  <a:xfrm flipH="1">
                                    <a:off x="3861" y="2214"/>
                                    <a:ext cx="1620" cy="198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7"/>
                                <wps:cNvCnPr/>
                                <wps:spPr bwMode="auto">
                                  <a:xfrm>
                                    <a:off x="5481" y="2213"/>
                                    <a:ext cx="1620" cy="198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8"/>
                                <wps:cNvCnPr/>
                                <wps:spPr bwMode="auto">
                                  <a:xfrm flipV="1">
                                    <a:off x="4581" y="2214"/>
                                    <a:ext cx="901" cy="234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" name="AutoShape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301" y="4734"/>
                                    <a:ext cx="359" cy="360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AutoShap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400" y="4553"/>
                                    <a:ext cx="360" cy="361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" name="AutoShap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80" y="4194"/>
                                    <a:ext cx="365" cy="360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921" y="4194"/>
                                    <a:ext cx="360" cy="360"/>
                                  </a:xfrm>
                                  <a:prstGeom prst="flowChartConnector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2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41" y="4554"/>
                                  <a:ext cx="5220" cy="1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96F89" w:rsidRPr="007F563E" w:rsidRDefault="00396F89" w:rsidP="00396F89">
                                    <w:r>
                                      <w:t xml:space="preserve">     </w:t>
                                    </w:r>
                                    <w:r w:rsidRPr="007F563E">
                                      <w:t xml:space="preserve">1                         </w:t>
                                    </w:r>
                                    <w:r>
                                      <w:t xml:space="preserve">            </w:t>
                                    </w:r>
                                    <w:r w:rsidRPr="007F563E">
                                      <w:t xml:space="preserve"> 4</w:t>
                                    </w:r>
                                  </w:p>
                                  <w:p w:rsidR="00396F89" w:rsidRPr="007F563E" w:rsidRDefault="00396F89" w:rsidP="00396F89">
                                    <w:r>
                                      <w:t xml:space="preserve">                2           </w:t>
                                    </w:r>
                                    <w:r w:rsidRPr="007F563E"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224.95pt;height:143.55pt;mso-position-horizontal-relative:char;mso-position-vertical-relative:line" coordorigin="3141,2213" coordsize="5220,3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">
                      <v:group id="Group 3" o:spid="_x0000_s1027" style="position:absolute;left:3680;top:2213;width:3601;height:2881" coordorigin="3680,2213" coordsize="3601,2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Line 4" o:spid="_x0000_s1028" style="position:absolute;visibility:visible;mso-wrap-style:square" from="4400,2213" to="6561,2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    <v:line id="Line 5" o:spid="_x0000_s1029" style="position:absolute;visibility:visible;mso-wrap-style:square" from="5481,2213" to="5482,4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      <v:line id="Line 6" o:spid="_x0000_s1030" style="position:absolute;flip:x;visibility:visible;mso-wrap-style:square" from="3861,2214" to="5481,4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        <v:line id="Line 7" o:spid="_x0000_s1031" style="position:absolute;visibility:visible;mso-wrap-style:square" from="5481,2213" to="7101,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    <v:line id="Line 8" o:spid="_x0000_s1032" style="position:absolute;flip:y;visibility:visible;mso-wrap-style:square" from="4581,2214" to="5482,4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        <v:shapetype id="_x0000_t120" coordsize="21600,21600" o:spt="120" path="m10800,qx,10800,10800,21600,21600,10800,10800,xe">
                          <v:path gradientshapeok="t" o:connecttype="custom" o:connectlocs="10800,0;3163,3163;0,10800;3163,18437;10800,21600;18437,18437;21600,10800;18437,3163" textboxrect="3163,3163,18437,18437"/>
                        </v:shapetype>
                        <v:shape id="AutoShape 9" o:spid="_x0000_s1033" type="#_x0000_t120" style="position:absolute;left:5301;top:4734;width:35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YZ74A&#10;AADaAAAADwAAAGRycy9kb3ducmV2LnhtbERPy4rCMBTdC/MP4Q6403RGfFCN4gwKxY34ALeX5toW&#10;k5vSRFv/3iwEl4fzXqw6a8SDGl85VvAzTEAQ505XXCg4n7aDGQgfkDUax6TgSR5Wy6/eAlPtWj7Q&#10;4xgKEUPYp6igDKFOpfR5SRb90NXEkbu6xmKIsCmkbrCN4dbI3ySZSIsVx4YSa/ovKb8d71ZByJ5m&#10;V7Vmb6eb9aUd/Y0zplqp/ne3noMI1IWP+O3OtIK4NV6JN0A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+oWGe+AAAA2gAAAA8AAAAAAAAAAAAAAAAAmAIAAGRycy9kb3ducmV2&#10;LnhtbFBLBQYAAAAABAAEAPUAAACDAwAAAAA=&#10;"/>
                        <v:shape id="AutoShape 10" o:spid="_x0000_s1034" type="#_x0000_t120" style="position:absolute;left:4400;top:4553;width:360;height: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9/MMA&#10;AADaAAAADwAAAGRycy9kb3ducmV2LnhtbESPQWvCQBSE70L/w/IEb7qxRW1TN0GLQuhFTAu9PrKv&#10;Seju25BdTfz33ULB4zAz3zDbfLRGXKn3rWMFy0UCgrhyuuVawefHcf4MwgdkjcYxKbiRhzx7mGwx&#10;1W7gM13LUIsIYZ+igiaELpXSVw1Z9AvXEUfv2/UWQ5R9LXWPQ4RbIx+TZC0tthwXGuzoraHqp7xY&#10;BaG4mfd2MCe7Oey+hqf9qmDqlJpNx90riEBjuIf/24VW8AJ/V+IN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T9/MMAAADaAAAADwAAAAAAAAAAAAAAAACYAgAAZHJzL2Rv&#10;d25yZXYueG1sUEsFBgAAAAAEAAQA9QAAAIgDAAAAAA==&#10;"/>
                        <v:shape id="AutoShape 11" o:spid="_x0000_s1035" type="#_x0000_t120" style="position:absolute;left:3680;top:4194;width:36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aq48MA&#10;AADbAAAADwAAAGRycy9kb3ducmV2LnhtbESPQWvCQBCF70L/wzIFb7pppVqiq9iiEHoRteB1yE6T&#10;0N3ZkF1N/PfOodDbDO/Ne9+sNoN36kZdbAIbeJlmoIjLYBuuDHyf95N3UDEhW3SBycCdImzWT6MV&#10;5jb0fKTbKVVKQjjmaKBOqc21jmVNHuM0tMSi/YTOY5K1q7TtsJdw7/Rrls21x4alocaWPmsqf09X&#10;byAVd/fV9O7gF7vtpZ99vBVMrTHj52G7BJVoSP/mv+vCCr7Qyy8ygF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aq48MAAADbAAAADwAAAAAAAAAAAAAAAACYAgAAZHJzL2Rv&#10;d25yZXYueG1sUEsFBgAAAAAEAAQA9QAAAIgDAAAAAA==&#10;"/>
                        <v:shape id="AutoShape 12" o:spid="_x0000_s1036" type="#_x0000_t120" style="position:absolute;left:6921;top:419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PeMAA&#10;AADbAAAADwAAAGRycy9kb3ducmV2LnhtbERPS4vCMBC+L/gfwgje1lTFVbpGUVEoXhYfsNehmW3L&#10;JpPSRFv/vREEb/PxPWex6qwRN2p85VjBaJiAIM6drrhQcDnvP+cgfEDWaByTgjt5WC17HwtMtWv5&#10;SLdTKEQMYZ+igjKEOpXS5yVZ9ENXE0fuzzUWQ4RNIXWDbQy3Ro6T5EtarDg2lFjTtqT8/3S1CkJ2&#10;N4eqNT92tlv/tpPNNGOqlRr0u/U3iEBdeItf7kzH+SN4/hIPkM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doPeMAAAADbAAAADwAAAAAAAAAAAAAAAACYAgAAZHJzL2Rvd25y&#10;ZXYueG1sUEsFBgAAAAAEAAQA9QAAAIUDAAAAAA==&#10;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3" o:spid="_x0000_s1037" type="#_x0000_t202" style="position:absolute;left:3141;top:4554;width:522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<v:textbox>
                          <w:txbxContent>
                            <w:p w:rsidR="00396F89" w:rsidRPr="007F563E" w:rsidRDefault="00396F89" w:rsidP="00396F89">
                              <w:r>
                                <w:t xml:space="preserve">     </w:t>
                              </w:r>
                              <w:r w:rsidRPr="007F563E">
                                <w:t xml:space="preserve">1                         </w:t>
                              </w:r>
                              <w:r>
                                <w:t xml:space="preserve">            </w:t>
                              </w:r>
                              <w:r w:rsidRPr="007F563E">
                                <w:t xml:space="preserve"> 4</w:t>
                              </w:r>
                            </w:p>
                            <w:p w:rsidR="00396F89" w:rsidRPr="007F563E" w:rsidRDefault="00396F89" w:rsidP="00396F89">
                              <w:r>
                                <w:t xml:space="preserve">                2           </w:t>
                              </w:r>
                              <w:r w:rsidRPr="007F563E">
                                <w:t>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1,2,3,4.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1,4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1,3,4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 2.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При переходе звуковой волны из воздуха в воду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скорость и длина волны увеличиваются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скорость уменьшается, а длина волны увеличивается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скорость уменьшается, а длина волны не изменяется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скорость увеличивается, а длина волны уменьшается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скорость увеличивается, а длина волны не изменяется</w:t>
            </w:r>
          </w:p>
        </w:tc>
      </w:tr>
      <w:tr w:rsidR="00396F89" w:rsidRPr="00396F89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70D88">
              <w:rPr>
                <w:color w:val="000000"/>
                <w:lang w:val="kk-KZ"/>
              </w:rPr>
              <w:t xml:space="preserve"> 3. </w:t>
            </w:r>
            <w:r w:rsidRPr="00A70D88">
              <w:rPr>
                <w:rFonts w:eastAsia="Times New Roman"/>
                <w:color w:val="000000"/>
                <w:lang w:eastAsia="ru-RU"/>
              </w:rPr>
              <w:t>При адиабатном процессе справедливо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∆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U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-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A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 xml:space="preserve"> =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A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 xml:space="preserve"> = -∆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 xml:space="preserve">U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en-US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А=0</w:t>
            </w:r>
          </w:p>
          <w:p w:rsidR="00396F89" w:rsidRPr="006B28D5" w:rsidRDefault="00396F89" w:rsidP="002C6085">
            <w:pPr>
              <w:ind w:left="400"/>
              <w:rPr>
                <w:color w:val="000000"/>
                <w:lang w:val="en-US"/>
              </w:rPr>
            </w:pPr>
            <w:r w:rsidRPr="006B28D5">
              <w:rPr>
                <w:color w:val="000000"/>
                <w:lang w:val="en-US"/>
              </w:rPr>
              <w:t xml:space="preserve">E) 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>∆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U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>=0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 4. </w:t>
            </w:r>
            <w:r w:rsidRPr="00A70D88">
              <w:rPr>
                <w:rFonts w:eastAsia="Times New Roman"/>
                <w:color w:val="000000"/>
                <w:lang w:eastAsia="ru-RU"/>
              </w:rPr>
              <w:t>Анизотропия – это….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независимость физических свойств от направления внутри кристалла.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испарение молекул с поверхности твердого тела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зависимость физических свойств от направления внутри кристалла.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proofErr w:type="spellStart"/>
            <w:r w:rsidRPr="00A70D88">
              <w:rPr>
                <w:rFonts w:eastAsia="Times New Roman"/>
                <w:color w:val="000000"/>
                <w:lang w:eastAsia="ru-RU"/>
              </w:rPr>
              <w:t>упорядочное</w:t>
            </w:r>
            <w:proofErr w:type="spellEnd"/>
            <w:r w:rsidRPr="00A70D88">
              <w:rPr>
                <w:rFonts w:eastAsia="Times New Roman"/>
                <w:color w:val="000000"/>
                <w:lang w:eastAsia="ru-RU"/>
              </w:rPr>
              <w:t xml:space="preserve"> расположение молекул вещества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хаотическое расположение молекул вещества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shd w:val="clear" w:color="auto" w:fill="FFFFFF"/>
              <w:autoSpaceDE w:val="0"/>
              <w:autoSpaceDN w:val="0"/>
              <w:adjustRightInd w:val="0"/>
              <w:ind w:left="400" w:hanging="400"/>
              <w:rPr>
                <w:rFonts w:eastAsia="DejaVu Sans"/>
                <w:color w:val="000000"/>
                <w:kern w:val="1"/>
              </w:rPr>
            </w:pPr>
            <w:r w:rsidRPr="00A70D88">
              <w:rPr>
                <w:color w:val="000000"/>
                <w:lang w:val="kk-KZ"/>
              </w:rPr>
              <w:lastRenderedPageBreak/>
              <w:t xml:space="preserve"> 5. </w:t>
            </w:r>
            <w:r w:rsidRPr="00A70D88">
              <w:rPr>
                <w:rFonts w:eastAsia="DejaVu Sans"/>
                <w:color w:val="000000"/>
                <w:kern w:val="1"/>
              </w:rPr>
              <w:t xml:space="preserve">Два электроскопа, один из которых заряжен, соединены   стержнем, </w:t>
            </w:r>
            <w:proofErr w:type="gramStart"/>
            <w:r w:rsidRPr="00A70D88">
              <w:rPr>
                <w:rFonts w:eastAsia="DejaVu Sans"/>
                <w:color w:val="000000"/>
                <w:kern w:val="1"/>
              </w:rPr>
              <w:t>изготовленном</w:t>
            </w:r>
            <w:proofErr w:type="gramEnd"/>
            <w:r w:rsidRPr="00A70D88">
              <w:rPr>
                <w:rFonts w:eastAsia="DejaVu Sans"/>
                <w:color w:val="000000"/>
                <w:kern w:val="1"/>
              </w:rPr>
              <w:t xml:space="preserve"> из</w:t>
            </w:r>
          </w:p>
          <w:p w:rsidR="00396F89" w:rsidRPr="00A70D88" w:rsidRDefault="00396F89" w:rsidP="002C6085">
            <w:pPr>
              <w:widowControl w:val="0"/>
              <w:suppressAutoHyphens/>
              <w:ind w:left="400"/>
              <w:rPr>
                <w:rFonts w:eastAsia="DejaVu Sans"/>
                <w:color w:val="000000"/>
                <w:kern w:val="1"/>
                <w:szCs w:val="24"/>
              </w:rPr>
            </w:pPr>
            <w:r w:rsidRPr="00A70D88">
              <w:rPr>
                <w:rFonts w:eastAsia="DejaVu Sans"/>
                <w:noProof/>
                <w:color w:val="000000"/>
                <w:kern w:val="1"/>
                <w:szCs w:val="24"/>
                <w:lang w:eastAsia="ru-RU"/>
              </w:rPr>
              <w:drawing>
                <wp:inline distT="0" distB="0" distL="0" distR="0" wp14:anchorId="53F7E158" wp14:editId="678CC861">
                  <wp:extent cx="1475105" cy="1121410"/>
                  <wp:effectExtent l="0" t="0" r="0" b="254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105" cy="112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0D88">
              <w:rPr>
                <w:rFonts w:eastAsia="DejaVu Sans"/>
                <w:color w:val="000000"/>
                <w:kern w:val="1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DejaVu Sans"/>
                <w:color w:val="000000"/>
                <w:kern w:val="1"/>
              </w:rPr>
              <w:t>эбонита.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DejaVu Sans"/>
                <w:color w:val="000000"/>
                <w:kern w:val="1"/>
              </w:rPr>
              <w:t>алюминия.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DejaVu Sans"/>
                <w:color w:val="000000"/>
                <w:kern w:val="1"/>
              </w:rPr>
              <w:t>графита.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DejaVu Sans"/>
                <w:color w:val="000000"/>
                <w:kern w:val="1"/>
              </w:rPr>
              <w:t>меди.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DejaVu Sans"/>
                <w:color w:val="000000"/>
                <w:kern w:val="1"/>
              </w:rPr>
              <w:t>стали.</w:t>
            </w:r>
            <w:r w:rsidRPr="00A70D88">
              <w:rPr>
                <w:color w:val="000000"/>
              </w:rPr>
              <w:t xml:space="preserve"> 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A70D88">
              <w:rPr>
                <w:color w:val="000000"/>
                <w:lang w:val="kk-KZ"/>
              </w:rPr>
              <w:t xml:space="preserve"> 6. </w:t>
            </w:r>
            <w:r w:rsidRPr="00A70D88">
              <w:rPr>
                <w:rFonts w:eastAsia="Times New Roman"/>
                <w:color w:val="000000"/>
              </w:rPr>
              <w:t xml:space="preserve">Закон прямолинейного распространения света применим для случая 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</w:rPr>
              <w:t>образования тени.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</w:rPr>
              <w:t>преломления света, проходящего через призму.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</w:rPr>
              <w:t>образования радужных цветных пленок.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</w:rPr>
              <w:t>прохождения света через два поляризатора, только при определенной их ориентации.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</w:rPr>
              <w:t>образования светлого пятна в центре тени.</w:t>
            </w:r>
            <w:r w:rsidRPr="00A70D88">
              <w:rPr>
                <w:color w:val="000000"/>
              </w:rPr>
              <w:t xml:space="preserve"> </w:t>
            </w:r>
          </w:p>
        </w:tc>
      </w:tr>
      <w:tr w:rsidR="00396F89" w:rsidRPr="00396F89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 7. </w:t>
            </w:r>
            <w:r w:rsidRPr="00A70D88">
              <w:rPr>
                <w:rFonts w:eastAsia="Times New Roman"/>
                <w:color w:val="000000"/>
                <w:lang w:eastAsia="ru-RU"/>
              </w:rPr>
              <w:t>Тело находится на высоте h. Если его потенциальная энергия увеличится в 3 раза, то оно было поднято на высоту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B) 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 xml:space="preserve">3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C) 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>9 h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D) 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>1,5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 xml:space="preserve"> h</w:t>
            </w:r>
          </w:p>
          <w:p w:rsidR="00396F89" w:rsidRPr="006B28D5" w:rsidRDefault="00396F89" w:rsidP="002C6085">
            <w:pPr>
              <w:ind w:left="400"/>
              <w:rPr>
                <w:color w:val="000000"/>
                <w:lang w:val="en-US"/>
              </w:rPr>
            </w:pPr>
            <w:r w:rsidRPr="006B28D5">
              <w:rPr>
                <w:color w:val="000000"/>
                <w:lang w:val="en-US"/>
              </w:rPr>
              <w:t xml:space="preserve">E) 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 xml:space="preserve">6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h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 8.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Под действием силы 50 Н вагонетка массой </w:t>
            </w:r>
            <w:smartTag w:uri="urn:schemas-microsoft-com:office:smarttags" w:element="metricconverter">
              <w:smartTagPr>
                <w:attr w:name="ProductID" w:val="500 кг"/>
              </w:smartTagPr>
              <w:r w:rsidRPr="00A70D88">
                <w:rPr>
                  <w:rFonts w:eastAsia="Times New Roman"/>
                  <w:color w:val="000000"/>
                  <w:lang w:eastAsia="ru-RU"/>
                </w:rPr>
                <w:t>500 кг</w:t>
              </w:r>
            </w:smartTag>
            <w:r w:rsidRPr="00A70D88">
              <w:rPr>
                <w:rFonts w:eastAsia="Times New Roman"/>
                <w:color w:val="000000"/>
                <w:lang w:eastAsia="ru-RU"/>
              </w:rPr>
              <w:t xml:space="preserve"> приходит в движение и набирает скорость 4 м/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через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 xml:space="preserve"> интервал времени равный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20 с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25 с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40 с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10 с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45 с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 9.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Пружинный маятник совершает колебания с амплитудой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A70D88">
                <w:rPr>
                  <w:rFonts w:eastAsia="Times New Roman"/>
                  <w:color w:val="000000"/>
                  <w:lang w:eastAsia="ru-RU"/>
                </w:rPr>
                <w:t>20 см</w:t>
              </w:r>
            </w:smartTag>
            <w:r w:rsidRPr="00A70D88">
              <w:rPr>
                <w:rFonts w:eastAsia="Times New Roman"/>
                <w:color w:val="000000"/>
                <w:lang w:eastAsia="ru-RU"/>
              </w:rPr>
              <w:t xml:space="preserve">. Если коэффициент жесткости пружины 800 Н/м, а масса груза подвешенного на пружину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A70D88">
                <w:rPr>
                  <w:rFonts w:eastAsia="Times New Roman"/>
                  <w:color w:val="000000"/>
                  <w:lang w:eastAsia="ru-RU"/>
                </w:rPr>
                <w:t>2 кг</w:t>
              </w:r>
            </w:smartTag>
            <w:r w:rsidRPr="00A70D88">
              <w:rPr>
                <w:rFonts w:eastAsia="Times New Roman"/>
                <w:color w:val="000000"/>
                <w:lang w:eastAsia="ru-RU"/>
              </w:rPr>
              <w:t>, максимальная скорость колебаний  равна…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8 м/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40 м/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20 м/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2 м/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4 м/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70D88">
              <w:rPr>
                <w:color w:val="000000"/>
                <w:lang w:val="kk-KZ"/>
              </w:rPr>
              <w:lastRenderedPageBreak/>
              <w:t xml:space="preserve">10.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В цилиндре под поршнем </w:t>
            </w:r>
            <w:proofErr w:type="spellStart"/>
            <w:r w:rsidRPr="00A70D88">
              <w:rPr>
                <w:rFonts w:eastAsia="Times New Roman"/>
                <w:color w:val="000000"/>
                <w:lang w:eastAsia="ru-RU"/>
              </w:rPr>
              <w:t>изобарически</w:t>
            </w:r>
            <w:proofErr w:type="spellEnd"/>
            <w:r w:rsidRPr="00A70D88">
              <w:rPr>
                <w:rFonts w:eastAsia="Times New Roman"/>
                <w:color w:val="000000"/>
                <w:lang w:eastAsia="ru-RU"/>
              </w:rPr>
              <w:t xml:space="preserve"> охлаждают 20 л газа от 127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A70D88">
              <w:rPr>
                <w:rFonts w:eastAsia="Times New Roman"/>
                <w:color w:val="000000"/>
                <w:lang w:eastAsia="ru-RU"/>
              </w:rPr>
              <w:t>С до 7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С. Объем охлажденного газа равен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9 л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2 л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12 л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5 л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14 л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11.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Если температуру идеального газа при постоянном объеме увеличить в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  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5 раз, то давление данной массы газа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уменьшится в 25 раз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увеличится в 25 раз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уменьшится в 5 раз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не изменится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увеличится в 5 раз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12. </w:t>
            </w:r>
            <w:r w:rsidRPr="00A70D88">
              <w:rPr>
                <w:rFonts w:eastAsia="Times New Roman"/>
                <w:color w:val="000000"/>
                <w:lang w:eastAsia="ru-RU"/>
              </w:rPr>
              <w:t>В проводящем контуре с индуктивностью 20 Гн протекает ток силой 3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>, создавая внутри контура магнитное поле. Величина магнитного потока, пронизывающего контур, равна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30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A70D88">
              <w:rPr>
                <w:rFonts w:eastAsia="Times New Roman"/>
                <w:color w:val="000000"/>
                <w:lang w:eastAsia="ru-RU"/>
              </w:rPr>
              <w:t>Вб</w:t>
            </w:r>
            <w:proofErr w:type="spell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90 </w:t>
            </w:r>
            <w:proofErr w:type="spellStart"/>
            <w:r w:rsidRPr="00A70D88">
              <w:rPr>
                <w:rFonts w:eastAsia="Times New Roman"/>
                <w:color w:val="000000"/>
                <w:lang w:eastAsia="ru-RU"/>
              </w:rPr>
              <w:t>Вб</w:t>
            </w:r>
            <w:proofErr w:type="spell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60 </w:t>
            </w:r>
            <w:proofErr w:type="spellStart"/>
            <w:r w:rsidRPr="00A70D88">
              <w:rPr>
                <w:rFonts w:eastAsia="Times New Roman"/>
                <w:color w:val="000000"/>
                <w:lang w:eastAsia="ru-RU"/>
              </w:rPr>
              <w:t>Вб</w:t>
            </w:r>
            <w:proofErr w:type="spell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120 </w:t>
            </w:r>
            <w:proofErr w:type="spellStart"/>
            <w:r w:rsidRPr="00A70D88">
              <w:rPr>
                <w:rFonts w:eastAsia="Times New Roman"/>
                <w:color w:val="000000"/>
                <w:lang w:eastAsia="ru-RU"/>
              </w:rPr>
              <w:t>Вб</w:t>
            </w:r>
            <w:proofErr w:type="spellEnd"/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13.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Два одинаковых заряженных шарика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находятся в воздухе на некотором расстоянии. Затем их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погрузили в жидкость,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уменьши</w:t>
            </w:r>
            <w:r w:rsidRPr="00A70D88">
              <w:rPr>
                <w:rFonts w:eastAsia="Times New Roman"/>
                <w:color w:val="000000"/>
                <w:lang w:eastAsia="ru-RU"/>
              </w:rPr>
              <w:t>в расстояние между ними вдвое. Если сила, действующая на каждый шарик, не изменилась, то диэлектрическая проницаемость среды равна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396F89" w:rsidRPr="00396F89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14.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Напряжение между двумя горизонтально расположенными пластинами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800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В. В этом поле находится в равновесии заряженная пылинка массой </w:t>
            </w:r>
            <w:r w:rsidRPr="00A70D88">
              <w:rPr>
                <w:rFonts w:eastAsia="Times New Roman"/>
                <w:color w:val="000000"/>
                <w:lang w:eastAsia="ru-RU"/>
              </w:rPr>
              <w:t>2·10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>8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г. Расстояние между пластинами 10 см. Заряд пылинки (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A70D88">
              <w:rPr>
                <w:rFonts w:eastAsia="Times New Roman"/>
                <w:color w:val="000000"/>
                <w:lang w:eastAsia="ru-RU"/>
              </w:rPr>
              <w:t>= 10 м/с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3,5·10</w:t>
            </w:r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>-13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 Кл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4,5·10</w:t>
            </w:r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>-13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 Кл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2,5·10</w:t>
            </w:r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>-14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 Кл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5,5·10</w:t>
            </w:r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>-12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 Кл</w:t>
            </w:r>
          </w:p>
          <w:p w:rsidR="00396F89" w:rsidRPr="006B28D5" w:rsidRDefault="00396F89" w:rsidP="002C6085">
            <w:pPr>
              <w:ind w:left="400"/>
              <w:rPr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6,5·10</w:t>
            </w:r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>-12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 Кл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Default="00396F89" w:rsidP="002C6085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A70D88">
              <w:rPr>
                <w:color w:val="000000"/>
                <w:lang w:val="kk-KZ"/>
              </w:rPr>
              <w:lastRenderedPageBreak/>
              <w:t xml:space="preserve">15. </w:t>
            </w:r>
            <w:r w:rsidRPr="00A70D88">
              <w:rPr>
                <w:rFonts w:eastAsia="Times New Roman"/>
                <w:color w:val="000000"/>
              </w:rPr>
              <w:t xml:space="preserve">Спектр первого порядка был получен на экране, отстоящем от дифракционной решётки на 3 м. </w:t>
            </w:r>
            <w:r w:rsidRPr="00A70D88">
              <w:rPr>
                <w:rFonts w:eastAsia="Times New Roman"/>
                <w:color w:val="000000"/>
                <w:lang w:val="kk-KZ"/>
              </w:rPr>
              <w:t>Если д</w:t>
            </w:r>
            <w:proofErr w:type="spellStart"/>
            <w:r w:rsidRPr="00A70D88">
              <w:rPr>
                <w:rFonts w:eastAsia="Times New Roman"/>
                <w:color w:val="000000"/>
              </w:rPr>
              <w:t>лины</w:t>
            </w:r>
            <w:proofErr w:type="spellEnd"/>
            <w:r w:rsidRPr="00A70D88">
              <w:rPr>
                <w:rFonts w:eastAsia="Times New Roman"/>
                <w:color w:val="000000"/>
              </w:rPr>
              <w:t xml:space="preserve"> волн </w:t>
            </w:r>
            <w:r w:rsidRPr="00A70D88">
              <w:rPr>
                <w:rFonts w:eastAsia="Times New Roman"/>
                <w:color w:val="000000"/>
                <w:lang w:val="kk-KZ"/>
              </w:rPr>
              <w:t xml:space="preserve">падающего света </w:t>
            </w:r>
            <w:r w:rsidRPr="00A70D88">
              <w:rPr>
                <w:rFonts w:eastAsia="Times New Roman"/>
                <w:color w:val="000000"/>
              </w:rPr>
              <w:t>заключены в пределах от 0,38 мкм до 0,76 мкм</w:t>
            </w:r>
            <w:r w:rsidRPr="00A70D88">
              <w:rPr>
                <w:rFonts w:eastAsia="Times New Roman"/>
                <w:color w:val="000000"/>
                <w:lang w:val="kk-KZ"/>
              </w:rPr>
              <w:t xml:space="preserve">, а </w:t>
            </w:r>
            <w:r w:rsidRPr="00A70D88">
              <w:rPr>
                <w:rFonts w:eastAsia="Times New Roman"/>
                <w:color w:val="000000"/>
              </w:rPr>
              <w:t xml:space="preserve">период решётки </w:t>
            </w:r>
            <w:r w:rsidRPr="00A70D88">
              <w:rPr>
                <w:rFonts w:eastAsia="Times New Roman"/>
                <w:color w:val="000000"/>
                <w:lang w:val="kk-KZ"/>
              </w:rPr>
              <w:t xml:space="preserve">равен </w:t>
            </w:r>
          </w:p>
          <w:p w:rsidR="00396F89" w:rsidRPr="00A70D88" w:rsidRDefault="00396F89" w:rsidP="002C608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lang w:val="kk-KZ"/>
              </w:rPr>
              <w:t xml:space="preserve">      </w:t>
            </w:r>
            <w:r w:rsidRPr="00A70D88">
              <w:rPr>
                <w:rFonts w:eastAsia="Times New Roman"/>
                <w:color w:val="000000"/>
                <w:lang w:val="kk-KZ"/>
              </w:rPr>
              <w:t>10 мкм, то ширина спектра равна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position w:val="-2"/>
              </w:rPr>
              <w:object w:dxaOrig="220" w:dyaOrig="1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9pt" o:ole="">
                  <v:imagedata r:id="rId9" o:title=""/>
                </v:shape>
                <o:OLEObject Type="Embed" ProgID="Equation.3" ShapeID="_x0000_i1025" DrawAspect="Content" ObjectID="_1566891307" r:id="rId10"/>
              </w:object>
            </w:r>
            <w:r w:rsidRPr="00A70D88">
              <w:rPr>
                <w:rFonts w:eastAsia="Times New Roman"/>
                <w:color w:val="000000"/>
              </w:rPr>
              <w:t>7,5 см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position w:val="-2"/>
              </w:rPr>
              <w:object w:dxaOrig="220" w:dyaOrig="180">
                <v:shape id="_x0000_i1026" type="#_x0000_t75" style="width:11.25pt;height:9pt" o:ole="">
                  <v:imagedata r:id="rId11" o:title=""/>
                </v:shape>
                <o:OLEObject Type="Embed" ProgID="Equation.3" ShapeID="_x0000_i1026" DrawAspect="Content" ObjectID="_1566891308" r:id="rId12"/>
              </w:object>
            </w:r>
            <w:r w:rsidRPr="00A70D88">
              <w:rPr>
                <w:rFonts w:eastAsia="Times New Roman"/>
                <w:color w:val="000000"/>
              </w:rPr>
              <w:t>8,3 см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position w:val="-2"/>
              </w:rPr>
              <w:object w:dxaOrig="220" w:dyaOrig="180">
                <v:shape id="_x0000_i1027" type="#_x0000_t75" style="width:11.25pt;height:9pt" o:ole="">
                  <v:imagedata r:id="rId11" o:title=""/>
                </v:shape>
                <o:OLEObject Type="Embed" ProgID="Equation.3" ShapeID="_x0000_i1027" DrawAspect="Content" ObjectID="_1566891309" r:id="rId13"/>
              </w:object>
            </w:r>
            <w:r w:rsidRPr="00A70D88">
              <w:rPr>
                <w:rFonts w:eastAsia="Times New Roman"/>
                <w:color w:val="000000"/>
              </w:rPr>
              <w:t>6,5 см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position w:val="-2"/>
              </w:rPr>
              <w:object w:dxaOrig="220" w:dyaOrig="180">
                <v:shape id="_x0000_i1028" type="#_x0000_t75" style="width:11.25pt;height:9pt" o:ole="">
                  <v:imagedata r:id="rId11" o:title=""/>
                </v:shape>
                <o:OLEObject Type="Embed" ProgID="Equation.3" ShapeID="_x0000_i1028" DrawAspect="Content" ObjectID="_1566891310" r:id="rId14"/>
              </w:object>
            </w:r>
            <w:r w:rsidRPr="00A70D88">
              <w:rPr>
                <w:rFonts w:eastAsia="Times New Roman"/>
                <w:color w:val="000000"/>
              </w:rPr>
              <w:t>3,8 см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position w:val="-2"/>
              </w:rPr>
              <w:object w:dxaOrig="220" w:dyaOrig="180">
                <v:shape id="_x0000_i1029" type="#_x0000_t75" style="width:11.25pt;height:9pt" o:ole="">
                  <v:imagedata r:id="rId11" o:title=""/>
                </v:shape>
                <o:OLEObject Type="Embed" ProgID="Equation.3" ShapeID="_x0000_i1029" DrawAspect="Content" ObjectID="_1566891311" r:id="rId15"/>
              </w:object>
            </w:r>
            <w:r w:rsidRPr="00A70D88">
              <w:rPr>
                <w:rFonts w:eastAsia="Times New Roman"/>
                <w:color w:val="000000"/>
              </w:rPr>
              <w:t>11,4 см</w:t>
            </w:r>
          </w:p>
        </w:tc>
      </w:tr>
      <w:tr w:rsidR="00396F89" w:rsidRPr="005955F2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16. </w:t>
            </w:r>
            <w:r w:rsidRPr="00A70D88">
              <w:rPr>
                <w:rFonts w:eastAsia="Times New Roman"/>
                <w:color w:val="000000"/>
                <w:lang w:eastAsia="ru-RU"/>
              </w:rPr>
              <w:t>Предположим, что космический корабль массой 100 т, движется со скоростью 0,8·с. Релятивистская масса корабля  (</w:t>
            </w:r>
            <w:r w:rsidRPr="00A70D88">
              <w:rPr>
                <w:rFonts w:eastAsia="Times New Roman"/>
                <w:color w:val="000000"/>
                <w:position w:val="-6"/>
                <w:lang w:eastAsia="ru-RU"/>
              </w:rPr>
              <w:object w:dxaOrig="400" w:dyaOrig="240">
                <v:shape id="_x0000_i1030" type="#_x0000_t75" style="width:19.5pt;height:12pt" o:ole="">
                  <v:imagedata r:id="rId16" o:title=""/>
                </v:shape>
                <o:OLEObject Type="Embed" ProgID="Equation.3" ShapeID="_x0000_i1030" DrawAspect="Content" ObjectID="_1566891312" r:id="rId17"/>
              </w:object>
            </w:r>
            <w:r w:rsidRPr="00A70D88">
              <w:rPr>
                <w:rFonts w:eastAsia="Times New Roman"/>
                <w:color w:val="000000"/>
                <w:lang w:eastAsia="ru-RU"/>
              </w:rPr>
              <w:t>скорость света в вакууме)</w:t>
            </w:r>
          </w:p>
          <w:p w:rsidR="00396F89" w:rsidRPr="005955F2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70F09">
              <w:rPr>
                <w:color w:val="000000"/>
                <w:lang w:val="en-US"/>
              </w:rPr>
              <w:t>A</w:t>
            </w:r>
            <w:r w:rsidRPr="005955F2">
              <w:rPr>
                <w:color w:val="000000"/>
                <w:lang w:val="en-US"/>
              </w:rPr>
              <w:t xml:space="preserve">) </w:t>
            </w:r>
            <w:r w:rsidRPr="00A70D88">
              <w:rPr>
                <w:rFonts w:eastAsia="Times New Roman"/>
                <w:color w:val="000000"/>
                <w:position w:val="-6"/>
                <w:lang w:eastAsia="ru-RU"/>
              </w:rPr>
              <w:object w:dxaOrig="660" w:dyaOrig="300">
                <v:shape id="_x0000_i1031" type="#_x0000_t75" style="width:33pt;height:15pt" o:ole="">
                  <v:imagedata r:id="rId18" o:title=""/>
                </v:shape>
                <o:OLEObject Type="Embed" ProgID="Equation.3" ShapeID="_x0000_i1031" DrawAspect="Content" ObjectID="_1566891313" r:id="rId19"/>
              </w:objec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eastAsia="ru-RU"/>
              </w:rPr>
              <w:t>т</w:t>
            </w:r>
          </w:p>
          <w:p w:rsidR="00396F89" w:rsidRPr="005955F2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70F09">
              <w:rPr>
                <w:color w:val="000000"/>
                <w:lang w:val="en-US"/>
              </w:rPr>
              <w:t>B</w:t>
            </w:r>
            <w:r w:rsidRPr="005955F2">
              <w:rPr>
                <w:color w:val="000000"/>
                <w:lang w:val="en-US"/>
              </w:rPr>
              <w:t xml:space="preserve">) </w:t>
            </w:r>
            <w:r w:rsidRPr="00A70D88">
              <w:rPr>
                <w:rFonts w:eastAsia="Times New Roman"/>
                <w:color w:val="000000"/>
                <w:position w:val="-6"/>
                <w:lang w:eastAsia="ru-RU"/>
              </w:rPr>
              <w:object w:dxaOrig="680" w:dyaOrig="300">
                <v:shape id="_x0000_i1032" type="#_x0000_t75" style="width:33.75pt;height:15pt" o:ole="">
                  <v:imagedata r:id="rId20" o:title=""/>
                </v:shape>
                <o:OLEObject Type="Embed" ProgID="Equation.3" ShapeID="_x0000_i1032" DrawAspect="Content" ObjectID="_1566891314" r:id="rId21"/>
              </w:object>
            </w:r>
            <w:r w:rsidRPr="00A70D88">
              <w:rPr>
                <w:rFonts w:eastAsia="Times New Roman"/>
                <w:color w:val="000000"/>
                <w:lang w:eastAsia="ru-RU"/>
              </w:rPr>
              <w:t>т</w:t>
            </w:r>
          </w:p>
          <w:p w:rsidR="00396F89" w:rsidRPr="00670F09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70F09">
              <w:rPr>
                <w:color w:val="000000"/>
                <w:lang w:val="en-US"/>
              </w:rPr>
              <w:t xml:space="preserve">C) </w:t>
            </w:r>
            <w:r w:rsidRPr="00A70D88">
              <w:rPr>
                <w:rFonts w:eastAsia="Times New Roman"/>
                <w:color w:val="000000"/>
                <w:position w:val="-6"/>
                <w:lang w:eastAsia="ru-RU"/>
              </w:rPr>
              <w:object w:dxaOrig="700" w:dyaOrig="300">
                <v:shape id="_x0000_i1033" type="#_x0000_t75" style="width:35.25pt;height:15pt" o:ole="">
                  <v:imagedata r:id="rId22" o:title=""/>
                </v:shape>
                <o:OLEObject Type="Embed" ProgID="Equation.3" ShapeID="_x0000_i1033" DrawAspect="Content" ObjectID="_1566891315" r:id="rId23"/>
              </w:objec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eastAsia="ru-RU"/>
              </w:rPr>
              <w:t>т</w:t>
            </w:r>
          </w:p>
          <w:p w:rsidR="00396F89" w:rsidRPr="00670F09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70F09">
              <w:rPr>
                <w:color w:val="000000"/>
                <w:lang w:val="en-US"/>
              </w:rPr>
              <w:t xml:space="preserve">D) </w:t>
            </w:r>
            <w:r w:rsidRPr="00A70D88">
              <w:rPr>
                <w:rFonts w:eastAsia="Times New Roman"/>
                <w:color w:val="000000"/>
                <w:position w:val="-6"/>
                <w:lang w:eastAsia="ru-RU"/>
              </w:rPr>
              <w:object w:dxaOrig="680" w:dyaOrig="300">
                <v:shape id="_x0000_i1034" type="#_x0000_t75" style="width:33.75pt;height:15pt" o:ole="">
                  <v:imagedata r:id="rId24" o:title=""/>
                </v:shape>
                <o:OLEObject Type="Embed" ProgID="Equation.3" ShapeID="_x0000_i1034" DrawAspect="Content" ObjectID="_1566891316" r:id="rId25"/>
              </w:object>
            </w:r>
            <w:r w:rsidRPr="00A70D88">
              <w:rPr>
                <w:rFonts w:eastAsia="Times New Roman"/>
                <w:color w:val="000000"/>
                <w:lang w:eastAsia="ru-RU"/>
              </w:rPr>
              <w:t>т</w:t>
            </w:r>
          </w:p>
          <w:p w:rsidR="00396F89" w:rsidRPr="00670F09" w:rsidRDefault="00396F89" w:rsidP="002C6085">
            <w:pPr>
              <w:ind w:left="400"/>
              <w:rPr>
                <w:color w:val="000000"/>
                <w:lang w:val="en-US"/>
              </w:rPr>
            </w:pPr>
            <w:r w:rsidRPr="00670F09">
              <w:rPr>
                <w:color w:val="000000"/>
                <w:lang w:val="en-US"/>
              </w:rPr>
              <w:t xml:space="preserve">E) </w:t>
            </w:r>
            <w:r w:rsidRPr="00A70D88">
              <w:rPr>
                <w:rFonts w:eastAsia="Times New Roman"/>
                <w:color w:val="000000"/>
                <w:position w:val="-6"/>
                <w:lang w:eastAsia="ru-RU"/>
              </w:rPr>
              <w:object w:dxaOrig="680" w:dyaOrig="300">
                <v:shape id="_x0000_i1035" type="#_x0000_t75" style="width:33.75pt;height:15pt" o:ole="">
                  <v:imagedata r:id="rId26" o:title=""/>
                </v:shape>
                <o:OLEObject Type="Embed" ProgID="Equation.3" ShapeID="_x0000_i1035" DrawAspect="Content" ObjectID="_1566891317" r:id="rId27"/>
              </w:object>
            </w:r>
            <w:r w:rsidRPr="00A70D88">
              <w:rPr>
                <w:rFonts w:eastAsia="Times New Roman"/>
                <w:color w:val="000000"/>
                <w:lang w:eastAsia="ru-RU"/>
              </w:rPr>
              <w:t>т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t xml:space="preserve">17. </w:t>
            </w:r>
            <w:r>
              <w:rPr>
                <w:color w:val="000000"/>
              </w:rPr>
              <w:t xml:space="preserve">Тело массой </w:t>
            </w:r>
            <w:smartTag w:uri="urn:schemas-microsoft-com:office:smarttags" w:element="metricconverter">
              <w:smartTagPr>
                <w:attr w:name="ProductID" w:val="4 кг"/>
              </w:smartTagPr>
              <w:r>
                <w:rPr>
                  <w:color w:val="000000"/>
                </w:rPr>
                <w:t>4 кг</w:t>
              </w:r>
            </w:smartTag>
            <w:r>
              <w:rPr>
                <w:color w:val="000000"/>
              </w:rPr>
              <w:t xml:space="preserve"> совершает свободные колебания вдоль оси ОХ. Его координата изменяется по </w:t>
            </w:r>
            <w:proofErr w:type="gramStart"/>
            <w:r>
              <w:rPr>
                <w:color w:val="000000"/>
              </w:rPr>
              <w:t>закону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  <w:position w:val="-10"/>
              </w:rPr>
              <w:object w:dxaOrig="1755" w:dyaOrig="345">
                <v:shape id="_x0000_i1036" type="#_x0000_t75" style="width:87.75pt;height:17.25pt" o:ole="">
                  <v:imagedata r:id="rId28" o:title=""/>
                </v:shape>
                <o:OLEObject Type="Embed" ProgID="Equation.3" ShapeID="_x0000_i1036" DrawAspect="Content" ObjectID="_1566891318" r:id="rId29"/>
              </w:object>
            </w:r>
            <w:r>
              <w:rPr>
                <w:color w:val="000000"/>
              </w:rPr>
              <w:t xml:space="preserve">. По какому закону изменяется кинетическая энергия колебания тела </w:t>
            </w:r>
          </w:p>
          <w:p w:rsidR="00396F89" w:rsidRDefault="00396F89" w:rsidP="002C608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position w:val="-12"/>
              </w:rPr>
              <w:object w:dxaOrig="1935" w:dyaOrig="435">
                <v:shape id="_x0000_i1037" type="#_x0000_t75" style="width:96.75pt;height:21.75pt" o:ole="">
                  <v:imagedata r:id="rId30" o:title=""/>
                </v:shape>
                <o:OLEObject Type="Embed" ProgID="Equation.3" ShapeID="_x0000_i1037" DrawAspect="Content" ObjectID="_1566891319" r:id="rId31"/>
              </w:object>
            </w:r>
            <w:r>
              <w:rPr>
                <w:color w:val="000000"/>
              </w:rPr>
              <w:t xml:space="preserve"> </w:t>
            </w:r>
          </w:p>
          <w:p w:rsidR="00396F89" w:rsidRDefault="00396F89" w:rsidP="002C608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position w:val="-26"/>
              </w:rPr>
              <w:object w:dxaOrig="1800" w:dyaOrig="705">
                <v:shape id="_x0000_i1038" type="#_x0000_t75" style="width:90pt;height:35.25pt" o:ole="">
                  <v:imagedata r:id="rId32" o:title=""/>
                </v:shape>
                <o:OLEObject Type="Embed" ProgID="Equation.3" ShapeID="_x0000_i1038" DrawAspect="Content" ObjectID="_1566891320" r:id="rId33"/>
              </w:object>
            </w:r>
            <w:r>
              <w:rPr>
                <w:color w:val="000000"/>
              </w:rPr>
              <w:t xml:space="preserve"> </w:t>
            </w:r>
          </w:p>
          <w:p w:rsidR="00396F89" w:rsidRDefault="00396F89" w:rsidP="002C608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position w:val="-12"/>
              </w:rPr>
              <w:object w:dxaOrig="1905" w:dyaOrig="375">
                <v:shape id="_x0000_i1039" type="#_x0000_t75" style="width:95.25pt;height:18.75pt" o:ole="">
                  <v:imagedata r:id="rId34" o:title=""/>
                </v:shape>
                <o:OLEObject Type="Embed" ProgID="Equation.3" ShapeID="_x0000_i1039" DrawAspect="Content" ObjectID="_1566891321" r:id="rId35"/>
              </w:object>
            </w:r>
            <w:r>
              <w:rPr>
                <w:color w:val="000000"/>
              </w:rPr>
              <w:t xml:space="preserve"> </w:t>
            </w:r>
          </w:p>
          <w:p w:rsidR="00396F89" w:rsidRDefault="00396F89" w:rsidP="002C608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position w:val="-12"/>
              </w:rPr>
              <w:object w:dxaOrig="1935" w:dyaOrig="375">
                <v:shape id="_x0000_i1040" type="#_x0000_t75" style="width:96.75pt;height:18.75pt" o:ole="">
                  <v:imagedata r:id="rId36" o:title=""/>
                </v:shape>
                <o:OLEObject Type="Embed" ProgID="Equation.3" ShapeID="_x0000_i1040" DrawAspect="Content" ObjectID="_1566891322" r:id="rId37"/>
              </w:object>
            </w:r>
            <w:r>
              <w:rPr>
                <w:color w:val="000000"/>
              </w:rPr>
              <w:t xml:space="preserve"> </w:t>
            </w:r>
          </w:p>
          <w:p w:rsidR="00396F89" w:rsidRPr="00F76031" w:rsidRDefault="00396F89" w:rsidP="002C6085">
            <w:pPr>
              <w:ind w:left="40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position w:val="-26"/>
              </w:rPr>
              <w:object w:dxaOrig="1935" w:dyaOrig="765">
                <v:shape id="_x0000_i1041" type="#_x0000_t75" style="width:96.75pt;height:38.25pt" o:ole="">
                  <v:imagedata r:id="rId38" o:title=""/>
                </v:shape>
                <o:OLEObject Type="Embed" ProgID="Equation.3" ShapeID="_x0000_i1041" DrawAspect="Content" ObjectID="_1566891323" r:id="rId39"/>
              </w:object>
            </w:r>
            <w:r>
              <w:rPr>
                <w:color w:val="000000"/>
              </w:rPr>
              <w:t xml:space="preserve"> 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70D88">
              <w:rPr>
                <w:color w:val="000000"/>
                <w:lang w:val="kk-KZ"/>
              </w:rPr>
              <w:t xml:space="preserve">18.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Коршун, парящий в воздухе, увидев сурка, начал падать со средним ускорением </w:t>
            </w:r>
            <w:r w:rsidRPr="00A70D88">
              <w:rPr>
                <w:rFonts w:eastAsia="Times New Roman"/>
                <w:color w:val="000000"/>
                <w:position w:val="-30"/>
                <w:lang w:eastAsia="ru-RU"/>
              </w:rPr>
              <w:object w:dxaOrig="560" w:dyaOrig="740">
                <v:shape id="_x0000_i1042" type="#_x0000_t75" style="width:27.75pt;height:36.75pt" o:ole="">
                  <v:imagedata r:id="rId40" o:title=""/>
                </v:shape>
                <o:OLEObject Type="Embed" ProgID="Equation.3" ShapeID="_x0000_i1042" DrawAspect="Content" ObjectID="_1566891324" r:id="rId41"/>
              </w:objec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. Если за последнюю секунду падения он прошел 25 м, то время падения коршуна равно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2 с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1,5 с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4 с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5 с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3 с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70D88">
              <w:rPr>
                <w:color w:val="000000"/>
                <w:lang w:val="kk-KZ"/>
              </w:rPr>
              <w:lastRenderedPageBreak/>
              <w:t xml:space="preserve">19. </w:t>
            </w:r>
            <w:r w:rsidRPr="00A70D88">
              <w:rPr>
                <w:rFonts w:eastAsia="Times New Roman"/>
                <w:color w:val="000000"/>
                <w:lang w:eastAsia="ru-RU"/>
              </w:rPr>
              <w:t>В алюминиевой кружке, массой 200 г нагревается 150 г воды от 20</w:t>
            </w:r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proofErr w:type="gramStart"/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 xml:space="preserve"> до кипения. Количество теплоты, затраченное на нагревание кружки и воды равно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6480" w:dyaOrig="460">
                <v:shape id="_x0000_i1043" type="#_x0000_t75" style="width:324pt;height:23.25pt" o:ole="">
                  <v:imagedata r:id="rId42" o:title=""/>
                </v:shape>
                <o:OLEObject Type="Embed" ProgID="Equation.3" ShapeID="_x0000_i1043" DrawAspect="Content" ObjectID="_1566891325" r:id="rId43"/>
              </w:objec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32</w:t>
            </w:r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56</w:t>
            </w:r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96,12</w:t>
            </w:r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65,12 кДж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81,12 кДж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20. </w:t>
            </w:r>
            <w:r w:rsidRPr="00A70D88">
              <w:rPr>
                <w:rFonts w:eastAsia="Times New Roman"/>
                <w:color w:val="000000"/>
                <w:lang w:eastAsia="ru-RU"/>
              </w:rPr>
              <w:t>Если до момента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, когда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величина заряда на конденсаторе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колебательного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контура уменьшается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до 0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проходит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A70D88">
              <w:rPr>
                <w:rFonts w:eastAsia="Times New Roman"/>
                <w:color w:val="000000"/>
                <w:lang w:eastAsia="ru-RU"/>
              </w:rPr>
              <w:t>мс</w:t>
            </w:r>
            <w:proofErr w:type="spellEnd"/>
            <w:r w:rsidRPr="00A70D88">
              <w:rPr>
                <w:rFonts w:eastAsia="Times New Roman"/>
                <w:color w:val="000000"/>
                <w:lang w:eastAsia="ru-RU"/>
              </w:rPr>
              <w:t>, то частота колебаний…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A) 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 xml:space="preserve">333 </w:t>
            </w:r>
            <w:r w:rsidRPr="00A70D88">
              <w:rPr>
                <w:rFonts w:eastAsia="Times New Roman"/>
                <w:color w:val="000000"/>
                <w:lang w:eastAsia="ru-RU"/>
              </w:rPr>
              <w:t>Гц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B) 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 xml:space="preserve">667 </w:t>
            </w:r>
            <w:r w:rsidRPr="00A70D88">
              <w:rPr>
                <w:rFonts w:eastAsia="Times New Roman"/>
                <w:color w:val="000000"/>
                <w:lang w:eastAsia="ru-RU"/>
              </w:rPr>
              <w:t>Гц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C) 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>1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25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eastAsia="ru-RU"/>
              </w:rPr>
              <w:t>Гц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D) 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 xml:space="preserve">111 </w:t>
            </w:r>
            <w:r w:rsidRPr="00A70D88">
              <w:rPr>
                <w:rFonts w:eastAsia="Times New Roman"/>
                <w:color w:val="000000"/>
                <w:lang w:eastAsia="ru-RU"/>
              </w:rPr>
              <w:t>Гц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454 Гц</w:t>
            </w:r>
          </w:p>
        </w:tc>
      </w:tr>
      <w:tr w:rsidR="00396F89" w:rsidRPr="00A70D88" w:rsidTr="002C6085">
        <w:trPr>
          <w:cantSplit/>
        </w:trPr>
        <w:tc>
          <w:tcPr>
            <w:tcW w:w="10138" w:type="dxa"/>
            <w:shd w:val="clear" w:color="auto" w:fill="auto"/>
          </w:tcPr>
          <w:p w:rsidR="00396F89" w:rsidRPr="00A70D88" w:rsidRDefault="00396F89" w:rsidP="002C6085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396F89" w:rsidRPr="00A70D88" w:rsidRDefault="00396F89" w:rsidP="00396F89">
      <w:pPr>
        <w:ind w:left="400"/>
        <w:rPr>
          <w:color w:val="000000"/>
        </w:rPr>
      </w:pPr>
    </w:p>
    <w:p w:rsidR="00396F89" w:rsidRPr="00A70D88" w:rsidRDefault="00396F89" w:rsidP="00396F89">
      <w:pPr>
        <w:ind w:left="400"/>
        <w:rPr>
          <w:color w:val="000000"/>
        </w:rPr>
      </w:pPr>
      <w:r w:rsidRPr="00A70D88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/>
              <w:rPr>
                <w:color w:val="000000"/>
              </w:rPr>
            </w:pP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/>
              <w:rPr>
                <w:color w:val="000000"/>
                <w:lang w:val="kk-KZ"/>
              </w:rPr>
            </w:pPr>
            <w:r w:rsidRPr="00A70D88">
              <w:rPr>
                <w:b/>
                <w:i/>
                <w:color w:val="000000"/>
                <w:lang w:val="kk-KZ"/>
              </w:rPr>
              <w:t>Инструкция:</w:t>
            </w:r>
            <w:r w:rsidRPr="00A70D88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A70D88">
              <w:rPr>
                <w:color w:val="000000"/>
                <w:lang w:val="kk-KZ"/>
              </w:rPr>
              <w:t>.</w:t>
            </w:r>
          </w:p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21.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Если за 10 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инерциальная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 xml:space="preserve"> машинка проезжает по комнате 3,2 м, то её средняя скорость равна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1152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м/ч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600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м/мин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0,32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м/</w:t>
            </w:r>
            <w:proofErr w:type="gramStart"/>
            <w:r w:rsidRPr="00A70D8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10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м/</w:t>
            </w:r>
            <w:proofErr w:type="gramStart"/>
            <w:r w:rsidRPr="00A70D8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320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м/ч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32000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м/ч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1,152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км/ч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0,06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км/</w:t>
            </w:r>
            <w:proofErr w:type="gramStart"/>
            <w:r w:rsidRPr="00A70D8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t xml:space="preserve">22. </w:t>
            </w:r>
            <w:r w:rsidRPr="00A70D88">
              <w:rPr>
                <w:rFonts w:eastAsia="Times New Roman"/>
                <w:color w:val="000000"/>
                <w:lang w:eastAsia="ru-RU"/>
              </w:rPr>
              <w:t>Удар кузнечного молота мощностью 90 Вт длится 2 секунды. Совершенная им работа, равна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1,8 гДж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3000 мДж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0,18 кДж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3 Дж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180 Дж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12,5 мДж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0,0125 Дж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1,25 мДж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670F09" w:rsidRDefault="00396F89" w:rsidP="002C6085">
            <w:pPr>
              <w:shd w:val="clear" w:color="auto" w:fill="FFFFFF"/>
              <w:tabs>
                <w:tab w:val="left" w:pos="284"/>
              </w:tabs>
              <w:ind w:left="400" w:hanging="400"/>
              <w:jc w:val="both"/>
              <w:rPr>
                <w:rFonts w:eastAsia="Calibri"/>
                <w:color w:val="000000"/>
                <w:shd w:val="clear" w:color="auto" w:fill="FFFFFF"/>
              </w:rPr>
            </w:pPr>
            <w:r w:rsidRPr="00A70D88">
              <w:rPr>
                <w:color w:val="000000"/>
                <w:lang w:val="kk-KZ"/>
              </w:rPr>
              <w:t xml:space="preserve">23. </w:t>
            </w:r>
            <w:r w:rsidRPr="00A70D88">
              <w:rPr>
                <w:rFonts w:eastAsia="Calibri"/>
                <w:color w:val="000000"/>
                <w:shd w:val="clear" w:color="auto" w:fill="FFFFFF"/>
              </w:rPr>
              <w:t>При испарении воды было поглощено 2,26 кДж энергии. Масса воды равна (</w:t>
            </w:r>
            <w:proofErr w:type="gramStart"/>
            <w:r w:rsidRPr="00A70D88">
              <w:rPr>
                <w:rFonts w:eastAsia="Calibri"/>
                <w:color w:val="000000"/>
                <w:shd w:val="clear" w:color="auto" w:fill="FFFFFF"/>
                <w:lang w:val="en-US"/>
              </w:rPr>
              <w:t>r</w:t>
            </w:r>
            <w:proofErr w:type="gramEnd"/>
            <w:r w:rsidRPr="00A70D88">
              <w:rPr>
                <w:rFonts w:eastAsia="Calibri"/>
                <w:color w:val="000000"/>
                <w:shd w:val="clear" w:color="auto" w:fill="FFFFFF"/>
                <w:vertAlign w:val="subscript"/>
              </w:rPr>
              <w:t>в</w:t>
            </w:r>
            <w:r w:rsidRPr="00A70D88">
              <w:rPr>
                <w:rFonts w:eastAsia="Calibri"/>
                <w:color w:val="000000"/>
                <w:shd w:val="clear" w:color="auto" w:fill="FFFFFF"/>
              </w:rPr>
              <w:t xml:space="preserve"> = 2,26 МДж/кг)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10 г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1 кг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1000 г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10 кг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0,1 кг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eastAsia="ru-RU"/>
              </w:rPr>
              <w:t>1 г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eastAsia="ru-RU"/>
              </w:rPr>
              <w:t>10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A70D88">
                <w:rPr>
                  <w:rFonts w:eastAsia="Times New Roman"/>
                  <w:color w:val="000000"/>
                  <w:vertAlign w:val="superscript"/>
                  <w:lang w:eastAsia="ru-RU"/>
                </w:rPr>
                <w:t>3</w:t>
              </w:r>
              <w:r w:rsidRPr="00A70D88">
                <w:rPr>
                  <w:rFonts w:eastAsia="Times New Roman"/>
                  <w:color w:val="000000"/>
                  <w:lang w:eastAsia="ru-RU"/>
                </w:rPr>
                <w:t xml:space="preserve"> кг</w:t>
              </w:r>
            </w:smartTag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eastAsia="ru-RU"/>
              </w:rPr>
              <w:t>0,01 т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24. </w:t>
            </w:r>
            <w:r w:rsidRPr="00A70D88">
              <w:rPr>
                <w:rFonts w:eastAsia="Times New Roman"/>
                <w:color w:val="000000"/>
                <w:lang w:eastAsia="ru-RU"/>
              </w:rPr>
              <w:t>Давление кислорода при движении молекул со скоростью 30 км/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 xml:space="preserve">   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A70D88">
              <w:rPr>
                <w:rFonts w:eastAsia="Times New Roman"/>
                <w:color w:val="000000"/>
                <w:lang w:eastAsia="ru-RU"/>
              </w:rPr>
              <w:t>ρ</w:t>
            </w:r>
            <w:r w:rsidRPr="00A70D88">
              <w:rPr>
                <w:rFonts w:eastAsia="Times New Roman"/>
                <w:color w:val="000000"/>
                <w:vertAlign w:val="subscript"/>
                <w:lang w:eastAsia="ru-RU"/>
              </w:rPr>
              <w:t>кислорода</w:t>
            </w:r>
            <w:proofErr w:type="spellEnd"/>
            <w:r w:rsidRPr="00A70D88">
              <w:rPr>
                <w:rFonts w:eastAsia="Times New Roman"/>
                <w:color w:val="000000"/>
                <w:lang w:eastAsia="ru-RU"/>
              </w:rPr>
              <w:t xml:space="preserve"> =</w:t>
            </w:r>
            <w:r w:rsidRPr="00A70D88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eastAsia="ru-RU"/>
              </w:rPr>
              <w:t>1,43 кг/м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A70D88">
              <w:rPr>
                <w:rFonts w:eastAsia="Times New Roman"/>
                <w:color w:val="000000"/>
                <w:lang w:eastAsia="ru-RU"/>
              </w:rPr>
              <w:t>)</w:t>
            </w:r>
            <w:r w:rsidRPr="00A70D88">
              <w:rPr>
                <w:rFonts w:eastAsia="Calibri"/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12870 Па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429 МПа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34,749 МПа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12,87 МПа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12,87 кПа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eastAsia="ru-RU"/>
              </w:rPr>
              <w:t>1287·10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Па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eastAsia="ru-RU"/>
              </w:rPr>
              <w:t>429·10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6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Па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eastAsia="ru-RU"/>
              </w:rPr>
              <w:t>429000 кПа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lastRenderedPageBreak/>
              <w:t xml:space="preserve">25.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Электроскоп – это прибор 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для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измерения величины заряда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измерения напряжения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определения наличия заряда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измерения сопротивления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измерения силы тока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eastAsia="ru-RU"/>
              </w:rPr>
              <w:t>измерения ЭДС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eastAsia="ru-RU"/>
              </w:rPr>
              <w:t>измерения мощности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определения направления тока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t xml:space="preserve">26. </w:t>
            </w:r>
            <w:r w:rsidRPr="00A70D88">
              <w:rPr>
                <w:rFonts w:eastAsia="Calibri"/>
                <w:color w:val="000000"/>
              </w:rPr>
              <w:t>При увеличении расстояния от точечного заряда в 2 раза напряженность электрического поля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Calibri"/>
                <w:color w:val="000000"/>
              </w:rPr>
              <w:t xml:space="preserve">уменьшается в 4 раза 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Calibri"/>
                <w:color w:val="000000"/>
              </w:rPr>
              <w:t>уменьшается в 8 раз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Calibri"/>
                <w:color w:val="000000"/>
              </w:rPr>
              <w:t>увеличивается в 8 раз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Calibri"/>
                <w:color w:val="000000"/>
              </w:rPr>
              <w:t>не изменяется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Calibri"/>
                <w:color w:val="000000"/>
              </w:rPr>
              <w:t xml:space="preserve">уменьшается в 2 раза 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Calibri"/>
                <w:color w:val="000000"/>
              </w:rPr>
              <w:t xml:space="preserve">увеличивается в 4 раза 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Calibri"/>
                <w:color w:val="000000"/>
              </w:rPr>
              <w:t xml:space="preserve">увеличивается в 2 раза 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Calibri"/>
                <w:color w:val="000000"/>
              </w:rPr>
              <w:t>увеличивается в 16 раз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t xml:space="preserve">27. </w:t>
            </w:r>
            <w:r w:rsidRPr="00A70D88">
              <w:rPr>
                <w:rFonts w:eastAsia="Times New Roman"/>
                <w:color w:val="000000"/>
                <w:lang w:eastAsia="ru-RU"/>
              </w:rPr>
              <w:t>Давление, производимое на лёд, конькобежцем массой 86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eastAsia="ru-RU"/>
              </w:rPr>
              <w:t>кг во время прохождения дистанции, когда он опирается на один конёк, длина лезвия которого 43 см, а ширина 1 мм, равно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2 МПа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10 Па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10·10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5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Па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20·10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5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Па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20 Па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2000 кПа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 МПа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0,38 МПа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t xml:space="preserve">28.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Автомобиль движется в северном направлении со скоростью 50 км/ч. Другой автомобиль движется в южном направлении с такой же скоростью. В некоторый момент расстояние между автомобилями 10 км. Автомобили встретятся 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через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0,2 ч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60 мин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80 мин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360 с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300 с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eastAsia="ru-RU"/>
              </w:rPr>
              <w:t>8 мин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eastAsia="ru-RU"/>
              </w:rPr>
              <w:t>225 с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eastAsia="ru-RU"/>
              </w:rPr>
              <w:t>6 мин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Default="00396F89" w:rsidP="002C608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  <w:lang w:val="kk-KZ"/>
              </w:rPr>
              <w:lastRenderedPageBreak/>
              <w:t xml:space="preserve">29.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Тело массой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A70D88">
                <w:rPr>
                  <w:rFonts w:eastAsia="Times New Roman"/>
                  <w:color w:val="000000"/>
                  <w:lang w:eastAsia="ru-RU"/>
                </w:rPr>
                <w:t>2 кг</w:t>
              </w:r>
            </w:smartTag>
            <w:r w:rsidRPr="00A70D88">
              <w:rPr>
                <w:rFonts w:eastAsia="Times New Roman"/>
                <w:color w:val="000000"/>
                <w:lang w:eastAsia="ru-RU"/>
              </w:rPr>
              <w:t xml:space="preserve"> приобретает под действием некоторой силы ускорение</w:t>
            </w:r>
          </w:p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A70D88">
              <w:rPr>
                <w:rFonts w:eastAsia="Times New Roman"/>
                <w:color w:val="000000"/>
                <w:lang w:eastAsia="ru-RU"/>
              </w:rPr>
              <w:t>9 м/с</w:t>
            </w:r>
            <w:proofErr w:type="gramStart"/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>, под действием той же силы тело массой 6 кг будет двигаться с ускорением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0,008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к</w:t>
            </w:r>
            <w:r w:rsidRPr="00A70D88">
              <w:rPr>
                <w:rFonts w:eastAsia="Times New Roman"/>
                <w:color w:val="000000"/>
                <w:lang w:eastAsia="ru-RU"/>
              </w:rPr>
              <w:t>м/с</w:t>
            </w:r>
            <w:proofErr w:type="gramStart"/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3 м/с</w:t>
            </w:r>
            <w:proofErr w:type="gramStart"/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2 м/с</w:t>
            </w:r>
            <w:proofErr w:type="gramStart"/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0,8 м/с</w:t>
            </w:r>
            <w:proofErr w:type="gramStart"/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0,03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к</w:t>
            </w:r>
            <w:r w:rsidRPr="00A70D88">
              <w:rPr>
                <w:rFonts w:eastAsia="Times New Roman"/>
                <w:color w:val="000000"/>
                <w:lang w:eastAsia="ru-RU"/>
              </w:rPr>
              <w:t>м/с</w:t>
            </w:r>
            <w:proofErr w:type="gramStart"/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eastAsia="ru-RU"/>
              </w:rPr>
              <w:t>0,2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к</w:t>
            </w:r>
            <w:r w:rsidRPr="00A70D88">
              <w:rPr>
                <w:rFonts w:eastAsia="Times New Roman"/>
                <w:color w:val="000000"/>
                <w:lang w:eastAsia="ru-RU"/>
              </w:rPr>
              <w:t>м/с</w:t>
            </w:r>
            <w:proofErr w:type="gramStart"/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0,003</w:t>
            </w:r>
            <w:r w:rsidRPr="00670F0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к</w:t>
            </w:r>
            <w:r w:rsidRPr="00A70D88">
              <w:rPr>
                <w:rFonts w:eastAsia="Times New Roman"/>
                <w:color w:val="000000"/>
                <w:lang w:eastAsia="ru-RU"/>
              </w:rPr>
              <w:t>м/с</w:t>
            </w:r>
            <w:proofErr w:type="gramStart"/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eastAsia="ru-RU"/>
              </w:rPr>
              <w:t>1,25 м/с</w:t>
            </w:r>
            <w:proofErr w:type="gramStart"/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t xml:space="preserve">30. </w:t>
            </w:r>
            <w:r w:rsidRPr="00A70D88">
              <w:rPr>
                <w:rFonts w:eastAsia="Times New Roman"/>
                <w:color w:val="000000"/>
                <w:lang w:eastAsia="ru-RU"/>
              </w:rPr>
              <w:t>Если температуру нагревателя и холодильника тепловой машины увеличить в 2 раза, то КПД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увеличится в 4 раза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не изменится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изменение зависит от первоначальной температуры нагревателя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уменьшится в 4 раза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уменьшится в 1,5 раз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eastAsia="ru-RU"/>
              </w:rPr>
              <w:t>увеличится в 2 раза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eastAsia="ru-RU"/>
              </w:rPr>
              <w:t>уменьшится в 2 раза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eastAsia="ru-RU"/>
              </w:rPr>
              <w:t>увеличится в 1,5 раза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t xml:space="preserve">31. </w:t>
            </w:r>
            <w:r w:rsidRPr="00A70D88">
              <w:rPr>
                <w:rFonts w:eastAsia="Times New Roman"/>
                <w:color w:val="000000"/>
                <w:lang w:eastAsia="ru-RU"/>
              </w:rPr>
              <w:t>Концентрация молек</w:t>
            </w:r>
            <w:r>
              <w:rPr>
                <w:rFonts w:eastAsia="Times New Roman"/>
                <w:color w:val="000000"/>
                <w:lang w:eastAsia="ru-RU"/>
              </w:rPr>
              <w:t>ул неона при увеличении давления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в 12 раз, а кинетической энергии в 4 раза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Calibri"/>
                <w:color w:val="000000"/>
                <w:position w:val="-34"/>
                <w:szCs w:val="22"/>
              </w:rPr>
              <w:object w:dxaOrig="795" w:dyaOrig="780">
                <v:shape id="_x0000_i1044" type="#_x0000_t75" style="width:39.75pt;height:39pt" o:ole="">
                  <v:imagedata r:id="rId44" o:title=""/>
                </v:shape>
                <o:OLEObject Type="Embed" ProgID="Equation.3" ShapeID="_x0000_i1044" DrawAspect="Content" ObjectID="_1566891326" r:id="rId45"/>
              </w:objec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Calibri"/>
                <w:color w:val="000000"/>
                <w:position w:val="-12"/>
                <w:szCs w:val="22"/>
              </w:rPr>
              <w:object w:dxaOrig="1005" w:dyaOrig="375">
                <v:shape id="_x0000_i1045" type="#_x0000_t75" style="width:50.25pt;height:18.75pt" o:ole="">
                  <v:imagedata r:id="rId46" o:title=""/>
                </v:shape>
                <o:OLEObject Type="Embed" ProgID="Equation.3" ShapeID="_x0000_i1045" DrawAspect="Content" ObjectID="_1566891327" r:id="rId47"/>
              </w:objec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Calibri"/>
                <w:color w:val="000000"/>
                <w:position w:val="-12"/>
                <w:szCs w:val="22"/>
              </w:rPr>
              <w:object w:dxaOrig="1160" w:dyaOrig="380">
                <v:shape id="_x0000_i1046" type="#_x0000_t75" style="width:57.75pt;height:18.75pt" o:ole="">
                  <v:imagedata r:id="rId48" o:title=""/>
                </v:shape>
                <o:OLEObject Type="Embed" ProgID="Equation.3" ShapeID="_x0000_i1046" DrawAspect="Content" ObjectID="_1566891328" r:id="rId49"/>
              </w:objec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Calibri"/>
                <w:color w:val="000000"/>
                <w:position w:val="-34"/>
                <w:szCs w:val="22"/>
              </w:rPr>
              <w:object w:dxaOrig="980" w:dyaOrig="780">
                <v:shape id="_x0000_i1047" type="#_x0000_t75" style="width:48.75pt;height:39pt" o:ole="">
                  <v:imagedata r:id="rId50" o:title=""/>
                </v:shape>
                <o:OLEObject Type="Embed" ProgID="Equation.3" ShapeID="_x0000_i1047" DrawAspect="Content" ObjectID="_1566891329" r:id="rId51"/>
              </w:objec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уменьшится в 3 раз</w:t>
            </w:r>
            <w:r>
              <w:rPr>
                <w:rFonts w:eastAsia="Times New Roman"/>
                <w:color w:val="000000"/>
                <w:lang w:eastAsia="ru-RU"/>
              </w:rPr>
              <w:t>а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Calibri"/>
                <w:color w:val="000000"/>
                <w:position w:val="-34"/>
                <w:szCs w:val="22"/>
              </w:rPr>
              <w:object w:dxaOrig="820" w:dyaOrig="780">
                <v:shape id="_x0000_i1048" type="#_x0000_t75" style="width:40.5pt;height:39pt" o:ole="">
                  <v:imagedata r:id="rId52" o:title=""/>
                </v:shape>
                <o:OLEObject Type="Embed" ProgID="Equation.3" ShapeID="_x0000_i1048" DrawAspect="Content" ObjectID="_1566891330" r:id="rId53"/>
              </w:objec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eastAsia="ru-RU"/>
              </w:rPr>
              <w:t>увеличится в 3 раза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Calibri"/>
                <w:color w:val="000000"/>
                <w:position w:val="-12"/>
                <w:szCs w:val="22"/>
              </w:rPr>
              <w:object w:dxaOrig="1020" w:dyaOrig="380">
                <v:shape id="_x0000_i1049" type="#_x0000_t75" style="width:51pt;height:18.75pt" o:ole="">
                  <v:imagedata r:id="rId54" o:title=""/>
                </v:shape>
                <o:OLEObject Type="Embed" ProgID="Equation.3" ShapeID="_x0000_i1049" DrawAspect="Content" ObjectID="_1566891331" r:id="rId55"/>
              </w:objec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lastRenderedPageBreak/>
              <w:t>32.</w:t>
            </w:r>
            <w:smartTag w:uri="urn:schemas-microsoft-com:office:smarttags" w:element="metricconverter">
              <w:smartTagPr>
                <w:attr w:name="ProductID" w:val="90 г"/>
              </w:smartTagPr>
              <w:r w:rsidRPr="00A70D88">
                <w:rPr>
                  <w:color w:val="000000"/>
                  <w:lang w:val="kk-KZ"/>
                </w:rPr>
                <w:t xml:space="preserve"> </w:t>
              </w:r>
              <w:r w:rsidRPr="00A70D88">
                <w:rPr>
                  <w:rFonts w:eastAsia="Times New Roman"/>
                  <w:color w:val="000000"/>
                  <w:lang w:eastAsia="ru-RU"/>
                </w:rPr>
                <w:t>90 г</w:t>
              </w:r>
            </w:smartTag>
            <w:r w:rsidRPr="00A70D88">
              <w:rPr>
                <w:rFonts w:eastAsia="Times New Roman"/>
                <w:color w:val="000000"/>
                <w:lang w:eastAsia="ru-RU"/>
              </w:rPr>
              <w:t xml:space="preserve"> воды, остывая от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A70D88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0 C"/>
              </w:smartTagPr>
              <w:r w:rsidRPr="00A70D88">
                <w:rPr>
                  <w:rFonts w:eastAsia="Times New Roman"/>
                  <w:color w:val="000000"/>
                  <w:lang w:eastAsia="ru-RU"/>
                </w:rPr>
                <w:t>100</w:t>
              </w:r>
              <w:r w:rsidRPr="00A70D88">
                <w:rPr>
                  <w:rFonts w:eastAsia="Times New Roman"/>
                  <w:color w:val="000000"/>
                  <w:vertAlign w:val="superscript"/>
                  <w:lang w:eastAsia="ru-RU"/>
                </w:rPr>
                <w:t>0</w:t>
              </w:r>
              <w:r w:rsidRPr="00A70D88">
                <w:rPr>
                  <w:rFonts w:eastAsia="Times New Roman"/>
                  <w:color w:val="000000"/>
                  <w:lang w:eastAsia="ru-RU"/>
                </w:rPr>
                <w:t xml:space="preserve"> </w:t>
              </w:r>
              <w:r w:rsidRPr="00A70D88">
                <w:rPr>
                  <w:rFonts w:eastAsia="Times New Roman"/>
                  <w:color w:val="000000"/>
                  <w:lang w:val="en-US" w:eastAsia="ru-RU"/>
                </w:rPr>
                <w:t>C</w:t>
              </w:r>
            </w:smartTag>
            <w:r w:rsidRPr="00A70D88">
              <w:rPr>
                <w:rFonts w:eastAsia="Times New Roman"/>
                <w:color w:val="000000"/>
                <w:lang w:eastAsia="ru-RU"/>
              </w:rPr>
              <w:t xml:space="preserve"> до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A70D88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= 50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0 </w:t>
            </w:r>
            <w:r w:rsidRPr="00A70D88">
              <w:rPr>
                <w:rFonts w:eastAsia="Times New Roman"/>
                <w:color w:val="000000"/>
                <w:lang w:eastAsia="ru-RU"/>
              </w:rPr>
              <w:t>С выделяют количество тепла, равное   (</w:t>
            </w:r>
            <w:proofErr w:type="spellStart"/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r w:rsidRPr="00A70D88">
              <w:rPr>
                <w:rFonts w:eastAsia="Times New Roman"/>
                <w:color w:val="000000"/>
                <w:vertAlign w:val="subscript"/>
                <w:lang w:eastAsia="ru-RU"/>
              </w:rPr>
              <w:t>в</w:t>
            </w:r>
            <w:proofErr w:type="spellEnd"/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 xml:space="preserve"> = 4200</w:t>
            </w:r>
            <w:r w:rsidRPr="00A70D88">
              <w:rPr>
                <w:rFonts w:eastAsia="Times New Roman"/>
                <w:color w:val="000000"/>
                <w:position w:val="-10"/>
                <w:lang w:eastAsia="ru-RU"/>
              </w:rPr>
              <w:object w:dxaOrig="1120" w:dyaOrig="340">
                <v:shape id="_x0000_i1050" type="#_x0000_t75" style="width:56.25pt;height:17.25pt" o:ole="">
                  <v:imagedata r:id="rId56" o:title=""/>
                </v:shape>
                <o:OLEObject Type="Embed" ProgID="Equation.3" ShapeID="_x0000_i1050" DrawAspect="Content" ObjectID="_1566891332" r:id="rId57"/>
              </w:object>
            </w:r>
            <w:r w:rsidRPr="00A70D88">
              <w:rPr>
                <w:rFonts w:eastAsia="Times New Roman"/>
                <w:color w:val="000000"/>
                <w:lang w:eastAsia="ru-RU"/>
              </w:rPr>
              <w:t>)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A) </w:t>
            </w:r>
            <w:r w:rsidRPr="00A70D88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1" type="#_x0000_t75" style="width:9.75pt;height:9.75pt" o:ole="">
                  <v:imagedata r:id="rId58" o:title=""/>
                </v:shape>
                <o:OLEObject Type="Embed" ProgID="Equation.3" ShapeID="_x0000_i1051" DrawAspect="Content" ObjectID="_1566891333" r:id="rId59"/>
              </w:objec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19·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A70D88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3 </w:t>
            </w:r>
            <w:r w:rsidRPr="00A70D88">
              <w:rPr>
                <w:rFonts w:eastAsia="Times New Roman"/>
                <w:color w:val="000000"/>
                <w:lang w:eastAsia="ru-RU"/>
              </w:rPr>
              <w:t>Дж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B) </w:t>
            </w:r>
            <w:r w:rsidRPr="00A70D88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2" type="#_x0000_t75" style="width:9.75pt;height:9.75pt" o:ole="">
                  <v:imagedata r:id="rId60" o:title=""/>
                </v:shape>
                <o:OLEObject Type="Embed" ProgID="Equation.3" ShapeID="_x0000_i1052" DrawAspect="Content" ObjectID="_1566891334" r:id="rId61"/>
              </w:objec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 xml:space="preserve">50 </w:t>
            </w:r>
            <w:r w:rsidRPr="00A70D88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C) </w:t>
            </w:r>
            <w:r w:rsidRPr="00A70D88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3" type="#_x0000_t75" style="width:9.75pt;height:9.75pt" o:ole="">
                  <v:imagedata r:id="rId62" o:title=""/>
                </v:shape>
                <o:OLEObject Type="Embed" ProgID="Equation.3" ShapeID="_x0000_i1053" DrawAspect="Content" ObjectID="_1566891335" r:id="rId63"/>
              </w:objec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 xml:space="preserve">1,8 </w:t>
            </w:r>
            <w:r w:rsidRPr="00A70D88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D) </w:t>
            </w:r>
            <w:r w:rsidRPr="00A70D88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4" type="#_x0000_t75" style="width:9.75pt;height:9.75pt" o:ole="">
                  <v:imagedata r:id="rId64" o:title=""/>
                </v:shape>
                <o:OLEObject Type="Embed" ProgID="Equation.3" ShapeID="_x0000_i1054" DrawAspect="Content" ObjectID="_1566891336" r:id="rId65"/>
              </w:objec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 xml:space="preserve">19 </w:t>
            </w:r>
            <w:r w:rsidRPr="00A70D88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E) </w:t>
            </w:r>
            <w:r w:rsidRPr="00A70D88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5" type="#_x0000_t75" style="width:9.75pt;height:9.75pt" o:ole="">
                  <v:imagedata r:id="rId66" o:title=""/>
                </v:shape>
                <o:OLEObject Type="Embed" ProgID="Equation.3" ShapeID="_x0000_i1055" DrawAspect="Content" ObjectID="_1566891337" r:id="rId67"/>
              </w:objec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 xml:space="preserve">1 </w:t>
            </w:r>
            <w:r w:rsidRPr="00A70D88">
              <w:rPr>
                <w:rFonts w:eastAsia="Times New Roman"/>
                <w:color w:val="000000"/>
                <w:lang w:eastAsia="ru-RU"/>
              </w:rPr>
              <w:t>МДж</w:t>
            </w:r>
          </w:p>
          <w:p w:rsidR="00396F89" w:rsidRPr="006B28D5" w:rsidRDefault="00396F89" w:rsidP="002C608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F) </w:t>
            </w:r>
            <w:r w:rsidRPr="00A70D88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6" type="#_x0000_t75" style="width:9.75pt;height:9.75pt" o:ole="">
                  <v:imagedata r:id="rId68" o:title=""/>
                </v:shape>
                <o:OLEObject Type="Embed" ProgID="Equation.3" ShapeID="_x0000_i1056" DrawAspect="Content" ObjectID="_1566891338" r:id="rId69"/>
              </w:objec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 xml:space="preserve">0,005 </w:t>
            </w:r>
            <w:r w:rsidRPr="00A70D88">
              <w:rPr>
                <w:rFonts w:eastAsia="Times New Roman"/>
                <w:color w:val="000000"/>
                <w:lang w:eastAsia="ru-RU"/>
              </w:rPr>
              <w:t>МДж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7" type="#_x0000_t75" style="width:9.75pt;height:9.75pt" o:ole="">
                  <v:imagedata r:id="rId70" o:title=""/>
                </v:shape>
                <o:OLEObject Type="Embed" ProgID="Equation.3" ShapeID="_x0000_i1057" DrawAspect="Content" ObjectID="_1566891339" r:id="rId71"/>
              </w:objec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 xml:space="preserve">100 </w:t>
            </w:r>
            <w:r w:rsidRPr="00A70D88">
              <w:rPr>
                <w:rFonts w:eastAsia="Times New Roman"/>
                <w:color w:val="000000"/>
                <w:lang w:eastAsia="ru-RU"/>
              </w:rPr>
              <w:t>Дж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00">
                <v:shape id="_x0000_i1058" type="#_x0000_t75" style="width:9.75pt;height:9.75pt" o:ole="">
                  <v:imagedata r:id="rId72" o:title=""/>
                </v:shape>
                <o:OLEObject Type="Embed" ProgID="Equation.3" ShapeID="_x0000_i1058" DrawAspect="Content" ObjectID="_1566891340" r:id="rId73"/>
              </w:objec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 xml:space="preserve">1,9 </w:t>
            </w:r>
            <w:r w:rsidRPr="00A70D88">
              <w:rPr>
                <w:rFonts w:eastAsia="Times New Roman"/>
                <w:color w:val="000000"/>
                <w:lang w:eastAsia="ru-RU"/>
              </w:rPr>
              <w:t>кДж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Default="00396F89" w:rsidP="002C6085">
            <w:pPr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t>33</w:t>
            </w:r>
            <w:r>
              <w:rPr>
                <w:color w:val="000000"/>
                <w:lang w:val="kk-KZ"/>
              </w:rPr>
              <w:t>.</w:t>
            </w:r>
            <w:r w:rsidRPr="0056395A">
              <w:rPr>
                <w:color w:val="000000"/>
              </w:rPr>
              <w:t xml:space="preserve"> На диаграмме представлена зависимо</w:t>
            </w:r>
            <w:r>
              <w:rPr>
                <w:color w:val="000000"/>
              </w:rPr>
              <w:t xml:space="preserve">сть силы тока от напряжения </w:t>
            </w:r>
            <w:proofErr w:type="gramStart"/>
            <w:r>
              <w:rPr>
                <w:color w:val="000000"/>
              </w:rPr>
              <w:t>для</w:t>
            </w:r>
            <w:proofErr w:type="gramEnd"/>
          </w:p>
          <w:p w:rsidR="00396F89" w:rsidRDefault="00396F89" w:rsidP="002C608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Pr="0056395A">
              <w:rPr>
                <w:color w:val="000000"/>
              </w:rPr>
              <w:t>пяти резисторов. Резис</w:t>
            </w:r>
            <w:r>
              <w:rPr>
                <w:color w:val="000000"/>
              </w:rPr>
              <w:t xml:space="preserve">торам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 наибольшим и наименьшим</w:t>
            </w:r>
          </w:p>
          <w:p w:rsidR="00396F89" w:rsidRPr="00521B3A" w:rsidRDefault="00396F89" w:rsidP="002C608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Pr="0056395A">
              <w:rPr>
                <w:color w:val="000000"/>
              </w:rPr>
              <w:t>сопротивлением соответствуют точки</w:t>
            </w:r>
          </w:p>
          <w:p w:rsidR="00396F89" w:rsidRPr="0056395A" w:rsidRDefault="00396F89" w:rsidP="002C6085">
            <w:pPr>
              <w:ind w:left="400"/>
              <w:rPr>
                <w:color w:val="000000"/>
              </w:rPr>
            </w:pPr>
            <w:r w:rsidRPr="0056395A">
              <w:rPr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1EF02228" wp14:editId="7D5B281A">
                      <wp:extent cx="1309370" cy="1095375"/>
                      <wp:effectExtent l="0" t="38100" r="5080" b="9525"/>
                      <wp:docPr id="52" name="Группа 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08735" cy="1095375"/>
                                <a:chOff x="0" y="0"/>
                                <a:chExt cx="1309317" cy="1095375"/>
                              </a:xfrm>
                            </wpg:grpSpPr>
                            <wps:wsp>
                              <wps:cNvPr id="290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2425" y="685800"/>
                                  <a:ext cx="257175" cy="284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6F89" w:rsidRDefault="00396F89" w:rsidP="00396F89">
                                    <w: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02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7725" y="685800"/>
                                  <a:ext cx="241935" cy="4095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6F89" w:rsidRDefault="00396F89" w:rsidP="00396F89">
                                    <w: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64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750" y="666750"/>
                                  <a:ext cx="261567" cy="29876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6F89" w:rsidRDefault="00396F89" w:rsidP="00396F8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65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61567" cy="493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6F89" w:rsidRDefault="00396F89" w:rsidP="00396F8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66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7725" y="104775"/>
                                  <a:ext cx="260985" cy="283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6F89" w:rsidRDefault="00396F89" w:rsidP="00396F89">
                                    <w: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67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00075" y="238125"/>
                                  <a:ext cx="261566" cy="2856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6F89" w:rsidRDefault="00396F89" w:rsidP="00396F89">
                                    <w: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68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3850" y="104775"/>
                                  <a:ext cx="381000" cy="2660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6F89" w:rsidRDefault="00396F89" w:rsidP="00396F89">
                                    <w: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69" name="Прямая со стрелкой 69"/>
                              <wps:cNvCnPr/>
                              <wps:spPr>
                                <a:xfrm flipV="1">
                                  <a:off x="257175" y="38100"/>
                                  <a:ext cx="0" cy="91338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0" name="Прямая со стрелкой 70"/>
                              <wps:cNvCnPr/>
                              <wps:spPr>
                                <a:xfrm>
                                  <a:off x="257175" y="952500"/>
                                  <a:ext cx="95801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1" name="Блок-схема: узел 71"/>
                              <wps:cNvSpPr/>
                              <wps:spPr>
                                <a:xfrm>
                                  <a:off x="438150" y="342900"/>
                                  <a:ext cx="45710" cy="45732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" name="Блок-схема: узел 95"/>
                              <wps:cNvSpPr/>
                              <wps:spPr>
                                <a:xfrm>
                                  <a:off x="704850" y="49530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6" name="Блок-схема: узел 216"/>
                              <wps:cNvSpPr/>
                              <wps:spPr>
                                <a:xfrm>
                                  <a:off x="438150" y="68580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" name="Блок-схема: узел 217"/>
                              <wps:cNvSpPr/>
                              <wps:spPr>
                                <a:xfrm>
                                  <a:off x="933450" y="32385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8" name="Блок-схема: узел 218"/>
                              <wps:cNvSpPr/>
                              <wps:spPr>
                                <a:xfrm>
                                  <a:off x="933450" y="68580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52" o:spid="_x0000_s1038" style="width:103.1pt;height:86.25pt;mso-position-horizontal-relative:char;mso-position-vertical-relative:line" coordsize="13093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">
                      <v:shape id="Надпись 2" o:spid="_x0000_s1039" type="#_x0000_t202" style="position:absolute;left:3524;top:6858;width:2572;height:2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O76r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F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LO76r0AAADcAAAADwAAAAAAAAAAAAAAAACYAgAAZHJzL2Rvd25yZXYu&#10;eG1sUEsFBgAAAAAEAAQA9QAAAIIDAAAAAA==&#10;" stroked="f">
                        <v:textbox>
                          <w:txbxContent>
                            <w:p w:rsidR="00396F89" w:rsidRDefault="00396F89" w:rsidP="00396F89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  <v:shape id="Надпись 2" o:spid="_x0000_s1040" type="#_x0000_t202" style="position:absolute;left:8477;top:6858;width:2419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aHMQA&#10;AADcAAAADwAAAGRycy9kb3ducmV2LnhtbESP3WrCQBSE7wu+w3KE3hTdGOtfdA2t0OJtog9wzB6T&#10;YPZsyG5NfPtuoeDlMDPfMLt0MI24U+dqywpm0wgEcWF1zaWC8+lrsgbhPLLGxjIpeJCDdD962WGi&#10;bc8Z3XNfigBhl6CCyvs2kdIVFRl0U9sSB+9qO4M+yK6UusM+wE0j4yhaSoM1h4UKWzpUVNzyH6Pg&#10;euzfFpv+8u3Pq+x9+Yn16mIfSr2Oh48tCE+Df4b/20etYB7F8HcmHAG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GGhzEAAAA3AAAAA8AAAAAAAAAAAAAAAAAmAIAAGRycy9k&#10;b3ducmV2LnhtbFBLBQYAAAAABAAEAPUAAACJAwAAAAA=&#10;" stroked="f">
                        <v:textbox>
                          <w:txbxContent>
                            <w:p w:rsidR="00396F89" w:rsidRDefault="00396F89" w:rsidP="00396F89"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  <v:shape id="Надпись 2" o:spid="_x0000_s1041" type="#_x0000_t202" style="position:absolute;left:10477;top:6667;width:2616;height:2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yOA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yOA8MAAADbAAAADwAAAAAAAAAAAAAAAACYAgAAZHJzL2Rv&#10;d25yZXYueG1sUEsFBgAAAAAEAAQA9QAAAIgDAAAAAA==&#10;" stroked="f">
                        <v:textbox>
                          <w:txbxContent>
                            <w:p w:rsidR="00396F89" w:rsidRDefault="00396F89" w:rsidP="00396F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Надпись 2" o:spid="_x0000_s1042" type="#_x0000_t202" style="position:absolute;width:2615;height:4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rmM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tIE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K5jEAAAA2wAAAA8AAAAAAAAAAAAAAAAAmAIAAGRycy9k&#10;b3ducmV2LnhtbFBLBQYAAAAABAAEAPUAAACJAwAAAAA=&#10;" stroked="f">
                        <v:textbox>
                          <w:txbxContent>
                            <w:p w:rsidR="00396F89" w:rsidRDefault="00396F89" w:rsidP="00396F8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Надпись 2" o:spid="_x0000_s1043" type="#_x0000_t202" style="position:absolute;left:8477;top:1047;width:2610;height:2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178IA&#10;AADb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JIH/L+E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rXvwgAAANsAAAAPAAAAAAAAAAAAAAAAAJgCAABkcnMvZG93&#10;bnJldi54bWxQSwUGAAAAAAQABAD1AAAAhwMAAAAA&#10;" stroked="f">
                        <v:textbox>
                          <w:txbxContent>
                            <w:p w:rsidR="00396F89" w:rsidRDefault="00396F89" w:rsidP="00396F89">
                              <w:r>
                                <w:t>4</w:t>
                              </w:r>
                            </w:p>
                          </w:txbxContent>
                        </v:textbox>
                      </v:shape>
                      <v:shape id="Надпись 2" o:spid="_x0000_s1044" type="#_x0000_t202" style="position:absolute;left:6000;top:2381;width:2616;height:28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        <v:textbox>
                          <w:txbxContent>
                            <w:p w:rsidR="00396F89" w:rsidRDefault="00396F89" w:rsidP="00396F89">
                              <w:r>
                                <w:t>3</w:t>
                              </w:r>
                            </w:p>
                          </w:txbxContent>
                        </v:textbox>
                      </v:shape>
                      <v:shape id="Надпись 2" o:spid="_x0000_s1045" type="#_x0000_t202" style="position:absolute;left:3238;top:1047;width:3810;height:2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        <v:textbox>
                          <w:txbxContent>
                            <w:p w:rsidR="00396F89" w:rsidRDefault="00396F89" w:rsidP="00396F89"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69" o:spid="_x0000_s1046" type="#_x0000_t32" style="position:absolute;left:2571;top:381;width:0;height:9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psjsUAAADbAAAADwAAAGRycy9kb3ducmV2LnhtbESPT4vCMBTE74LfITzBi6zpriBu1yiy&#10;sLCIIP657O3RvDbF5qXbxFr99EYQPA4z8xtmvuxsJVpqfOlYwfs4AUGcOV1yoeB4+HmbgfABWWPl&#10;mBRcycNy0e/NMdXuwjtq96EQEcI+RQUmhDqV0meGLPqxq4mjl7vGYoiyKaRu8BLhtpIfSTKVFkuO&#10;CwZr+jaUnfZnq2C0+yuLPD9vrn5y286S9fbfZK1Sw0G3+gIRqAuv8LP9qxVMP+HxJf4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psjsUAAADbAAAADwAAAAAAAAAA&#10;AAAAAAChAgAAZHJzL2Rvd25yZXYueG1sUEsFBgAAAAAEAAQA+QAAAJMDAAAAAA==&#10;">
                        <v:stroke endarrow="open"/>
                      </v:shape>
                      <v:shape id="Прямая со стрелкой 70" o:spid="_x0000_s1047" type="#_x0000_t32" style="position:absolute;left:2571;top:9525;width:95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AIqcEAAADbAAAADwAAAGRycy9kb3ducmV2LnhtbERPz2vCMBS+C/sfwhvsIpra4To6owxh&#10;U/C0buD10bw2xealJFnt/ntzGHj8+H5vdpPtxUg+dI4VrJYZCOLa6Y5bBT/fH4tXECEia+wdk4I/&#10;CrDbPsw2WGp35S8aq9iKFMKhRAUmxqGUMtSGLIalG4gT1zhvMSboW6k9XlO47WWeZS/SYsepweBA&#10;e0P1pfq1Cppc02p+OZtDscZmf3rOx7H/VOrpcXp/AxFpinfxv/uoFRRpffqSfoDc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sAipwQAAANsAAAAPAAAAAAAAAAAAAAAA&#10;AKECAABkcnMvZG93bnJldi54bWxQSwUGAAAAAAQABAD5AAAAjwMAAAAA&#10;">
                        <v:stroke endarrow="open"/>
                      </v:shape>
                      <v:shape id="Блок-схема: узел 71" o:spid="_x0000_s1048" type="#_x0000_t120" style="position:absolute;left:4381;top:3429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kWGsEA&#10;AADbAAAADwAAAGRycy9kb3ducmV2LnhtbESPQWsCMRSE7wX/Q3gFL6Vm11KVrVFUEHqteuntsXnu&#10;BpOXJYnr+u+NUOhxmJlvmOV6cFb0FKLxrKCcFCCIa68NNwpOx/37AkRMyBqtZ1Jwpwjr1ehliZX2&#10;N/6h/pAakSEcK1TQptRVUsa6JYdx4jvi7J19cJiyDI3UAW8Z7qycFsVMOjScF1rsaNdSfTlcnYKL&#10;MW++PPab0tn4+9mH8LG1c6XGr8PmC0SiIf2H/9rfWsG8hOeX/AP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JFhrBAAAA2wAAAA8AAAAAAAAAAAAAAAAAmAIAAGRycy9kb3du&#10;cmV2LnhtbFBLBQYAAAAABAAEAPUAAACGAwAAAAA=&#10;" fillcolor="windowText" strokeweight="2pt"/>
                      <v:shape id="Блок-схема: узел 95" o:spid="_x0000_s1049" type="#_x0000_t120" style="position:absolute;left:7048;top:4953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248IA&#10;AADbAAAADwAAAGRycy9kb3ducmV2LnhtbESPQWsCMRSE7wX/Q3hCL0WzW1Hb1ShaKHit9tLbY/Pc&#10;DSYvSxLX7b9vBKHHYWa+YdbbwVnRU4jGs4JyWoAgrr023Cj4Pn1O3kDEhKzReiYFvxRhuxk9rbHS&#10;/sZf1B9TIzKEY4UK2pS6SspYt+QwTn1HnL2zDw5TlqGROuAtw52Vr0WxkA4N54UWO/poqb4cr07B&#10;xZgXX576Xels/Jn3Icz2dqnU83jYrUAkGtJ/+NE+aAXvc7h/yT9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PvbjwgAAANsAAAAPAAAAAAAAAAAAAAAAAJgCAABkcnMvZG93&#10;bnJldi54bWxQSwUGAAAAAAQABAD1AAAAhwMAAAAA&#10;" fillcolor="windowText" strokeweight="2pt"/>
                      <v:shape id="Блок-схема: узел 216" o:spid="_x0000_s1050" type="#_x0000_t120" style="position:absolute;left:4381;top:6858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65j8MA&#10;AADcAAAADwAAAGRycy9kb3ducmV2LnhtbESPwWrDMBBE74X+g9hCLqWRndCkuJZDGijk2iSX3BZr&#10;a4tIKyOpjvP3UaHQ4zAzb5h6MzkrRgrReFZQzgsQxK3XhjsFp+PnyxuImJA1Ws+k4EYRNs3jQ42V&#10;9lf+ovGQOpEhHCtU0Kc0VFLGtieHce4H4ux9++AwZRk6qQNeM9xZuSiKlXRoOC/0ONCup/Zy+HEK&#10;LsY8+/I4bktn4/l1DGH5YddKzZ6m7TuIRFP6D/+191rBolzB75l8BG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65j8MAAADcAAAADwAAAAAAAAAAAAAAAACYAgAAZHJzL2Rv&#10;d25yZXYueG1sUEsFBgAAAAAEAAQA9QAAAIgDAAAAAA==&#10;" fillcolor="windowText" strokeweight="2pt"/>
                      <v:shape id="Блок-схема: узел 217" o:spid="_x0000_s1051" type="#_x0000_t120" style="position:absolute;left:9334;top:3238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IcFMMA&#10;AADcAAAADwAAAGRycy9kb3ducmV2LnhtbESPwWrDMBBE74X+g9hCLqWRndCkuJZDGijk2iSX3BZr&#10;a4tIKyOpjvP3UaHQ4zAzb5h6MzkrRgrReFZQzgsQxK3XhjsFp+PnyxuImJA1Ws+k4EYRNs3jQ42V&#10;9lf+ovGQOpEhHCtU0Kc0VFLGtieHce4H4ux9++AwZRk6qQNeM9xZuSiKlXRoOC/0ONCup/Zy+HEK&#10;LsY8+/I4bktn4/l1DGH5YddKzZ6m7TuIRFP6D/+191rBolzD75l8BG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IcFMMAAADcAAAADwAAAAAAAAAAAAAAAACYAgAAZHJzL2Rv&#10;d25yZXYueG1sUEsFBgAAAAAEAAQA9QAAAIgDAAAAAA==&#10;" fillcolor="windowText" strokeweight="2pt"/>
                      <v:shape id="Блок-схема: узел 218" o:spid="_x0000_s1052" type="#_x0000_t120" style="position:absolute;left:9334;top:6858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2IZr8A&#10;AADcAAAADwAAAGRycy9kb3ducmV2LnhtbERPTWsCMRC9F/wPYQQvRbNrqcpqFFsQeq168TZsxt1g&#10;MlmSuK7/3hwKPT7e92Y3OCt6CtF4VlDOChDEtdeGGwXn02G6AhETskbrmRQ8KcJuO3rbYKX9g3+p&#10;P6ZG5BCOFSpoU+oqKWPdksM48x1x5q4+OEwZhkbqgI8c7qycF8VCOjScG1rs6Lul+na8OwU3Y959&#10;eer3pbPx8tmH8PFll0pNxsN+DSLRkP7Ff+4frWBe5rX5TD4C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rYhmvwAAANwAAAAPAAAAAAAAAAAAAAAAAJgCAABkcnMvZG93bnJl&#10;di54bWxQSwUGAAAAAAQABAD1AAAAhAMAAAAA&#10;" fillcolor="windowText" strokeweight="2pt"/>
                      <w10:anchorlock/>
                    </v:group>
                  </w:pict>
                </mc:Fallback>
              </mc:AlternateContent>
            </w:r>
          </w:p>
          <w:p w:rsidR="00396F89" w:rsidRPr="00521B3A" w:rsidRDefault="00396F89" w:rsidP="002C6085">
            <w:pPr>
              <w:ind w:left="400"/>
              <w:rPr>
                <w:color w:val="000000"/>
              </w:rPr>
            </w:pPr>
            <w:r w:rsidRPr="0056395A">
              <w:rPr>
                <w:color w:val="000000"/>
              </w:rPr>
              <w:t xml:space="preserve">A) </w:t>
            </w:r>
            <w:r w:rsidRPr="00521B3A">
              <w:rPr>
                <w:color w:val="000000"/>
              </w:rPr>
              <w:t xml:space="preserve">1, 3  </w:t>
            </w:r>
          </w:p>
          <w:p w:rsidR="00396F89" w:rsidRPr="00521B3A" w:rsidRDefault="00396F89" w:rsidP="002C6085">
            <w:pPr>
              <w:ind w:left="400"/>
              <w:rPr>
                <w:color w:val="000000"/>
              </w:rPr>
            </w:pPr>
            <w:r w:rsidRPr="0056395A">
              <w:rPr>
                <w:color w:val="000000"/>
              </w:rPr>
              <w:t xml:space="preserve">B) </w:t>
            </w:r>
            <w:r w:rsidRPr="00521B3A">
              <w:rPr>
                <w:color w:val="000000"/>
              </w:rPr>
              <w:t xml:space="preserve">2, 5  </w:t>
            </w:r>
          </w:p>
          <w:p w:rsidR="00396F89" w:rsidRPr="00521B3A" w:rsidRDefault="00396F89" w:rsidP="002C6085">
            <w:pPr>
              <w:ind w:left="400"/>
              <w:rPr>
                <w:color w:val="000000"/>
              </w:rPr>
            </w:pPr>
            <w:r w:rsidRPr="0056395A">
              <w:rPr>
                <w:color w:val="000000"/>
              </w:rPr>
              <w:t xml:space="preserve">C) </w:t>
            </w:r>
            <w:r w:rsidRPr="00521B3A">
              <w:rPr>
                <w:color w:val="000000"/>
              </w:rPr>
              <w:t>5, 1</w:t>
            </w:r>
          </w:p>
          <w:p w:rsidR="00396F89" w:rsidRPr="00521B3A" w:rsidRDefault="00396F89" w:rsidP="002C6085">
            <w:pPr>
              <w:ind w:left="400"/>
              <w:rPr>
                <w:color w:val="000000"/>
              </w:rPr>
            </w:pPr>
            <w:r w:rsidRPr="0056395A">
              <w:rPr>
                <w:color w:val="000000"/>
              </w:rPr>
              <w:t xml:space="preserve">D) </w:t>
            </w:r>
            <w:r w:rsidRPr="00521B3A">
              <w:rPr>
                <w:color w:val="000000"/>
              </w:rPr>
              <w:t>1, 4</w:t>
            </w:r>
          </w:p>
          <w:p w:rsidR="00396F89" w:rsidRPr="00521B3A" w:rsidRDefault="00396F89" w:rsidP="002C6085">
            <w:pPr>
              <w:ind w:left="400"/>
              <w:rPr>
                <w:color w:val="000000"/>
              </w:rPr>
            </w:pPr>
            <w:r w:rsidRPr="0056395A">
              <w:rPr>
                <w:color w:val="000000"/>
              </w:rPr>
              <w:t xml:space="preserve">E) </w:t>
            </w:r>
            <w:r w:rsidRPr="00521B3A">
              <w:rPr>
                <w:color w:val="000000"/>
              </w:rPr>
              <w:t>3, 5</w:t>
            </w:r>
          </w:p>
          <w:p w:rsidR="00396F89" w:rsidRPr="00521B3A" w:rsidRDefault="00396F89" w:rsidP="002C6085">
            <w:pPr>
              <w:ind w:left="400"/>
              <w:rPr>
                <w:color w:val="000000"/>
              </w:rPr>
            </w:pPr>
            <w:r w:rsidRPr="0056395A">
              <w:rPr>
                <w:color w:val="000000"/>
              </w:rPr>
              <w:t xml:space="preserve">F) </w:t>
            </w:r>
            <w:r w:rsidRPr="00521B3A">
              <w:rPr>
                <w:color w:val="000000"/>
              </w:rPr>
              <w:t>2, 3</w:t>
            </w:r>
          </w:p>
          <w:p w:rsidR="00396F89" w:rsidRPr="00521B3A" w:rsidRDefault="00396F89" w:rsidP="002C6085">
            <w:pPr>
              <w:ind w:left="400"/>
              <w:rPr>
                <w:color w:val="000000"/>
              </w:rPr>
            </w:pPr>
            <w:r w:rsidRPr="0056395A">
              <w:rPr>
                <w:color w:val="000000"/>
              </w:rPr>
              <w:t xml:space="preserve">G) </w:t>
            </w:r>
            <w:r w:rsidRPr="00521B3A">
              <w:rPr>
                <w:color w:val="000000"/>
              </w:rPr>
              <w:t>4, 5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56395A">
              <w:rPr>
                <w:color w:val="000000"/>
              </w:rPr>
              <w:t xml:space="preserve">H) </w:t>
            </w:r>
            <w:r w:rsidRPr="00521B3A">
              <w:rPr>
                <w:color w:val="000000"/>
              </w:rPr>
              <w:t>4, 3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t xml:space="preserve">34.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Если концентрация электронов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A70D88">
              <w:rPr>
                <w:rFonts w:eastAsia="Times New Roman"/>
                <w:color w:val="000000"/>
                <w:position w:val="-6"/>
                <w:lang w:eastAsia="ru-RU"/>
              </w:rPr>
              <w:object w:dxaOrig="820" w:dyaOrig="380">
                <v:shape id="_x0000_i1059" type="#_x0000_t75" style="width:40.5pt;height:18pt" o:ole="">
                  <v:imagedata r:id="rId74" o:title=""/>
                </v:shape>
                <o:OLEObject Type="Embed" ProgID="Equation.3" ShapeID="_x0000_i1059" DrawAspect="Content" ObjectID="_1566891341" r:id="rId75"/>
              </w:object>
            </w:r>
            <w:r w:rsidRPr="00A70D88">
              <w:rPr>
                <w:rFonts w:eastAsia="Times New Roman"/>
                <w:color w:val="000000"/>
                <w:lang w:eastAsia="ru-RU"/>
              </w:rPr>
              <w:t>м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, сила тока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= 1,5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 xml:space="preserve">, поперечное сечение </w:t>
            </w:r>
            <w:r w:rsidRPr="00A70D88">
              <w:rPr>
                <w:rFonts w:eastAsia="Times New Roman"/>
                <w:color w:val="000000"/>
                <w:lang w:val="en-US" w:eastAsia="ru-RU"/>
              </w:rPr>
              <w:t>S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A70D88">
              <w:rPr>
                <w:rFonts w:eastAsia="Times New Roman"/>
                <w:color w:val="000000"/>
                <w:position w:val="-6"/>
                <w:lang w:eastAsia="ru-RU"/>
              </w:rPr>
              <w:object w:dxaOrig="780" w:dyaOrig="380">
                <v:shape id="_x0000_i1060" type="#_x0000_t75" style="width:39.75pt;height:18.75pt" o:ole="">
                  <v:imagedata r:id="rId76" o:title=""/>
                </v:shape>
                <o:OLEObject Type="Embed" ProgID="Equation.3" ShapeID="_x0000_i1060" DrawAspect="Content" ObjectID="_1566891342" r:id="rId77"/>
              </w:object>
            </w:r>
            <w:r w:rsidRPr="00A70D88">
              <w:rPr>
                <w:rFonts w:eastAsia="Times New Roman"/>
                <w:color w:val="000000"/>
                <w:lang w:eastAsia="ru-RU"/>
              </w:rPr>
              <w:t>м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A70D88">
              <w:rPr>
                <w:rFonts w:eastAsia="Times New Roman"/>
                <w:color w:val="000000"/>
                <w:lang w:eastAsia="ru-RU"/>
              </w:rPr>
              <w:t>, то скорость движения электронов в металлическом проводнике равна (</w:t>
            </w:r>
            <w:proofErr w:type="spellStart"/>
            <w:r w:rsidRPr="00A70D88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A70D88">
              <w:rPr>
                <w:rFonts w:eastAsia="Times New Roman"/>
                <w:color w:val="000000"/>
                <w:vertAlign w:val="subscript"/>
                <w:lang w:val="en-US" w:eastAsia="ru-RU"/>
              </w:rPr>
              <w:t>e</w:t>
            </w:r>
            <w:proofErr w:type="spellEnd"/>
            <w:r w:rsidRPr="00A70D88">
              <w:rPr>
                <w:rFonts w:eastAsia="Times New Roman"/>
                <w:color w:val="000000"/>
                <w:lang w:eastAsia="ru-RU"/>
              </w:rPr>
              <w:t>=1,6·10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-19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 Кл)</w:t>
            </w:r>
            <w:r w:rsidRPr="00A70D88">
              <w:rPr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position w:val="-6"/>
                <w:lang w:eastAsia="ru-RU"/>
              </w:rPr>
              <w:object w:dxaOrig="960" w:dyaOrig="380">
                <v:shape id="_x0000_i1061" type="#_x0000_t75" style="width:48pt;height:18.75pt" o:ole="">
                  <v:imagedata r:id="rId78" o:title=""/>
                </v:shape>
                <o:OLEObject Type="Embed" ProgID="Equation.3" ShapeID="_x0000_i1061" DrawAspect="Content" ObjectID="_1566891343" r:id="rId79"/>
              </w:object>
            </w:r>
            <w:r w:rsidRPr="00A70D88">
              <w:rPr>
                <w:rFonts w:eastAsia="Times New Roman"/>
                <w:color w:val="000000"/>
                <w:lang w:eastAsia="ru-RU"/>
              </w:rPr>
              <w:t>м/с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2300 м/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position w:val="-10"/>
                <w:lang w:eastAsia="ru-RU"/>
              </w:rPr>
              <w:object w:dxaOrig="1020" w:dyaOrig="420">
                <v:shape id="_x0000_i1062" type="#_x0000_t75" style="width:51pt;height:21pt" o:ole="">
                  <v:imagedata r:id="rId80" o:title=""/>
                </v:shape>
                <o:OLEObject Type="Embed" ProgID="Equation.3" ShapeID="_x0000_i1062" DrawAspect="Content" ObjectID="_1566891344" r:id="rId81"/>
              </w:object>
            </w:r>
            <w:r w:rsidRPr="00A70D88">
              <w:rPr>
                <w:rFonts w:eastAsia="Times New Roman"/>
                <w:color w:val="000000"/>
                <w:lang w:eastAsia="ru-RU"/>
              </w:rPr>
              <w:t>м/с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23 мкм/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230 м/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eastAsia="ru-RU"/>
              </w:rPr>
              <w:t>230 мкм/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position w:val="-10"/>
                <w:lang w:eastAsia="ru-RU"/>
              </w:rPr>
              <w:object w:dxaOrig="1160" w:dyaOrig="420">
                <v:shape id="_x0000_i1063" type="#_x0000_t75" style="width:57.75pt;height:21pt" o:ole="">
                  <v:imagedata r:id="rId82" o:title=""/>
                </v:shape>
                <o:OLEObject Type="Embed" ProgID="Equation.3" ShapeID="_x0000_i1063" DrawAspect="Content" ObjectID="_1566891345" r:id="rId83"/>
              </w:object>
            </w:r>
            <w:r w:rsidRPr="00A70D88">
              <w:rPr>
                <w:rFonts w:eastAsia="Times New Roman"/>
                <w:color w:val="000000"/>
                <w:lang w:eastAsia="ru-RU"/>
              </w:rPr>
              <w:t>м/с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230 мм/</w:t>
            </w:r>
            <w:proofErr w:type="gramStart"/>
            <w:r w:rsidRPr="00A70D88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lastRenderedPageBreak/>
              <w:t xml:space="preserve">35.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Образование радуги, спектра при прохождении света через стеклянную призму происходит 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в следствии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 xml:space="preserve"> действия явления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поглощения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отражения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дифракции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интерференции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eastAsia="ru-RU"/>
              </w:rPr>
              <w:t>изотропии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eastAsia="ru-RU"/>
              </w:rPr>
              <w:t>поляризации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eastAsia="ru-RU"/>
              </w:rPr>
              <w:t>анизотропии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eastAsia="ru-RU"/>
              </w:rPr>
              <w:t>дисперсии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Default="00396F89" w:rsidP="002C6085">
            <w:pPr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  <w:lang w:val="kk-KZ"/>
              </w:rPr>
              <w:t xml:space="preserve">36. </w:t>
            </w:r>
            <w:r>
              <w:rPr>
                <w:rFonts w:eastAsia="Times New Roman"/>
                <w:color w:val="000000"/>
                <w:lang w:eastAsia="ru-RU"/>
              </w:rPr>
              <w:t xml:space="preserve">Скорость движения фотоэлектрона в алмазе, если на его поверхность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   </w:t>
            </w:r>
          </w:p>
          <w:p w:rsidR="00396F89" w:rsidRDefault="00396F89" w:rsidP="002C6085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>
              <w:rPr>
                <w:rFonts w:eastAsia="Times New Roman"/>
                <w:color w:val="000000"/>
                <w:lang w:eastAsia="ru-RU"/>
              </w:rPr>
              <w:t>направить свет с частотой 50·10</w:t>
            </w:r>
            <w:r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>
              <w:rPr>
                <w:rFonts w:eastAsia="Times New Roman"/>
                <w:color w:val="000000"/>
                <w:lang w:eastAsia="ru-RU"/>
              </w:rPr>
              <w:t xml:space="preserve"> Гц, а красная граница фотоэффекта</w:t>
            </w:r>
          </w:p>
          <w:p w:rsidR="00396F89" w:rsidRDefault="00396F89" w:rsidP="002C6085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>
              <w:rPr>
                <w:rFonts w:eastAsia="Times New Roman"/>
                <w:color w:val="000000"/>
                <w:lang w:eastAsia="ru-RU"/>
              </w:rPr>
              <w:t xml:space="preserve">соответствует 500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нм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, составляет    </w:t>
            </w:r>
          </w:p>
          <w:p w:rsidR="00396F89" w:rsidRPr="008D13C1" w:rsidRDefault="00396F89" w:rsidP="002C6085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m</w:t>
            </w:r>
            <w:proofErr w:type="gramEnd"/>
            <w:r>
              <w:rPr>
                <w:rFonts w:eastAsia="Times New Roman"/>
                <w:color w:val="000000"/>
                <w:vertAlign w:val="subscript"/>
                <w:lang w:eastAsia="ru-RU"/>
              </w:rPr>
              <w:t>е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>=9,1·10</w:t>
            </w:r>
            <w:r>
              <w:rPr>
                <w:rFonts w:eastAsia="Times New Roman"/>
                <w:color w:val="000000"/>
                <w:vertAlign w:val="superscript"/>
                <w:lang w:eastAsia="ru-RU"/>
              </w:rPr>
              <w:t>-31</w:t>
            </w:r>
            <w:r>
              <w:rPr>
                <w:rFonts w:eastAsia="Times New Roman"/>
                <w:color w:val="000000"/>
                <w:lang w:eastAsia="ru-RU"/>
              </w:rPr>
              <w:t>кг, h=6,63·10</w:t>
            </w:r>
            <w:r>
              <w:rPr>
                <w:rFonts w:eastAsia="Times New Roman"/>
                <w:color w:val="000000"/>
                <w:vertAlign w:val="superscript"/>
                <w:lang w:eastAsia="ru-RU"/>
              </w:rPr>
              <w:t>-34</w:t>
            </w:r>
            <w:r>
              <w:rPr>
                <w:rFonts w:eastAsia="Times New Roman"/>
                <w:color w:val="000000"/>
                <w:lang w:eastAsia="ru-RU"/>
              </w:rPr>
              <w:t>Дж·с, с=3·10</w:t>
            </w:r>
            <w:r>
              <w:rPr>
                <w:rFonts w:eastAsia="Times New Roman"/>
                <w:color w:val="000000"/>
                <w:vertAlign w:val="superscript"/>
                <w:lang w:eastAsia="ru-RU"/>
              </w:rPr>
              <w:t>8</w:t>
            </w:r>
            <w:r>
              <w:rPr>
                <w:rFonts w:eastAsia="Times New Roman"/>
                <w:color w:val="000000"/>
                <w:lang w:eastAsia="ru-RU"/>
              </w:rPr>
              <w:t>м/с)</w:t>
            </w:r>
          </w:p>
          <w:p w:rsidR="00396F89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≈ 2500 км/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≈ 25 Мм/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>≈ 2,5 Мм/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≈ 25 км/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396F89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≈ 2</w:t>
            </w:r>
            <w:r>
              <w:rPr>
                <w:rFonts w:eastAsia="Times New Roman"/>
                <w:color w:val="000000"/>
                <w:lang w:val="kk-KZ" w:eastAsia="ru-RU"/>
              </w:rPr>
              <w:t>,</w:t>
            </w:r>
            <w:r>
              <w:rPr>
                <w:rFonts w:eastAsia="Times New Roman"/>
                <w:color w:val="000000"/>
                <w:lang w:eastAsia="ru-RU"/>
              </w:rPr>
              <w:t>5·</w:t>
            </w:r>
            <w:r>
              <w:rPr>
                <w:rFonts w:eastAsia="Times New Roman"/>
                <w:color w:val="000000"/>
                <w:lang w:val="kk-KZ" w:eastAsia="ru-RU"/>
              </w:rPr>
              <w:t>10</w:t>
            </w:r>
            <w:r>
              <w:rPr>
                <w:rFonts w:eastAsia="Times New Roman"/>
                <w:color w:val="000000"/>
                <w:vertAlign w:val="superscript"/>
                <w:lang w:val="kk-KZ" w:eastAsia="ru-RU"/>
              </w:rPr>
              <w:t>6</w:t>
            </w:r>
            <w:r>
              <w:rPr>
                <w:rFonts w:eastAsia="Times New Roman"/>
                <w:color w:val="000000"/>
                <w:lang w:eastAsia="ru-RU"/>
              </w:rPr>
              <w:t xml:space="preserve"> 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>≈ 0,0638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 xml:space="preserve"> Г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м/с</w:t>
            </w:r>
          </w:p>
          <w:p w:rsidR="00396F89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>≈ 6,38 Мм/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96F89" w:rsidRPr="008D13C1" w:rsidRDefault="00396F89" w:rsidP="002C6085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≈ 6380 км/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</w:tc>
      </w:tr>
      <w:tr w:rsidR="00396F89" w:rsidRPr="00396F89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color w:val="000000"/>
              </w:rPr>
            </w:pPr>
            <w:r w:rsidRPr="00A70D88">
              <w:rPr>
                <w:color w:val="000000"/>
                <w:lang w:val="kk-KZ"/>
              </w:rPr>
              <w:t xml:space="preserve">37. </w:t>
            </w:r>
            <w:r w:rsidRPr="00A70D88">
              <w:rPr>
                <w:rFonts w:eastAsia="Times New Roman"/>
                <w:color w:val="000000"/>
                <w:lang w:eastAsia="ru-RU"/>
              </w:rPr>
              <w:t>Математический маятник длиной 60 см растянулся так, что его период увеличился в 2 раза. Изменение длины маятника равно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1000 см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180 см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1,8 м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10 м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0,01 км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1800 мм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B28D5">
              <w:rPr>
                <w:color w:val="000000"/>
                <w:lang w:val="kk-KZ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21 мм</w:t>
            </w:r>
          </w:p>
          <w:p w:rsidR="00396F89" w:rsidRPr="006B28D5" w:rsidRDefault="00396F89" w:rsidP="002C6085">
            <w:pPr>
              <w:ind w:left="400"/>
              <w:rPr>
                <w:color w:val="000000"/>
                <w:lang w:val="kk-KZ"/>
              </w:rPr>
            </w:pPr>
            <w:r w:rsidRPr="006B28D5">
              <w:rPr>
                <w:color w:val="000000"/>
                <w:lang w:val="kk-KZ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180 мм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  <w:lang w:val="kk-KZ"/>
              </w:rPr>
              <w:t xml:space="preserve">38. 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Температура, до которой остынет кипяток в детской бутылочке объемом 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rFonts w:eastAsia="Times New Roman"/>
                <w:color w:val="000000"/>
                <w:lang w:eastAsia="ru-RU"/>
              </w:rPr>
              <w:t>200 мл, если ее опустить в кастрюлю с холодной водой объемом 2 л при температуре 23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>, равна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A70D88">
              <w:rPr>
                <w:rFonts w:eastAsia="Times New Roman"/>
                <w:color w:val="000000"/>
                <w:lang w:eastAsia="ru-RU"/>
              </w:rPr>
              <w:t>(с</w:t>
            </w:r>
            <w:r w:rsidRPr="00A70D88">
              <w:rPr>
                <w:rFonts w:eastAsia="Times New Roman"/>
                <w:color w:val="000000"/>
                <w:vertAlign w:val="subscript"/>
                <w:lang w:eastAsia="ru-RU"/>
              </w:rPr>
              <w:t>воды</w:t>
            </w:r>
            <w:r w:rsidRPr="00A70D88">
              <w:rPr>
                <w:rFonts w:eastAsia="Times New Roman"/>
                <w:color w:val="000000"/>
                <w:lang w:eastAsia="ru-RU"/>
              </w:rPr>
              <w:t xml:space="preserve">=4200 Дж/кг·°С; </w:t>
            </w:r>
            <w:proofErr w:type="spellStart"/>
            <w:r w:rsidRPr="00A70D88">
              <w:rPr>
                <w:rFonts w:eastAsia="Times New Roman"/>
                <w:color w:val="000000"/>
                <w:lang w:eastAsia="ru-RU"/>
              </w:rPr>
              <w:t>ρ</w:t>
            </w:r>
            <w:r w:rsidRPr="00A70D88">
              <w:rPr>
                <w:rFonts w:eastAsia="Times New Roman"/>
                <w:color w:val="000000"/>
                <w:vertAlign w:val="subscript"/>
                <w:lang w:eastAsia="ru-RU"/>
              </w:rPr>
              <w:t>воды</w:t>
            </w:r>
            <w:proofErr w:type="spellEnd"/>
            <w:r w:rsidRPr="00A70D88">
              <w:rPr>
                <w:rFonts w:eastAsia="Times New Roman"/>
                <w:color w:val="000000"/>
                <w:lang w:eastAsia="ru-RU"/>
              </w:rPr>
              <w:t>=1000 кг/м</w:t>
            </w:r>
            <w:r w:rsidRPr="00A70D88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A70D88">
              <w:rPr>
                <w:rFonts w:eastAsia="Times New Roman"/>
                <w:color w:val="000000"/>
                <w:lang w:eastAsia="ru-RU"/>
              </w:rPr>
              <w:t>)</w:t>
            </w:r>
            <w:r w:rsidRPr="00A70D88">
              <w:rPr>
                <w:rFonts w:eastAsia="Calibri"/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Times New Roman"/>
                <w:color w:val="000000"/>
                <w:lang w:eastAsia="ru-RU"/>
              </w:rPr>
              <w:t>350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Times New Roman"/>
                <w:color w:val="000000"/>
                <w:lang w:eastAsia="ru-RU"/>
              </w:rPr>
              <w:t>396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Times New Roman"/>
                <w:color w:val="000000"/>
                <w:lang w:eastAsia="ru-RU"/>
              </w:rPr>
              <w:t>303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Times New Roman"/>
                <w:color w:val="000000"/>
                <w:lang w:eastAsia="ru-RU"/>
              </w:rPr>
              <w:t>123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61,5</w:t>
            </w:r>
            <w:proofErr w:type="gramStart"/>
            <w:r w:rsidRPr="00A70D88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Times New Roman"/>
                <w:color w:val="000000"/>
                <w:lang w:val="kk-KZ" w:eastAsia="ru-RU"/>
              </w:rPr>
              <w:t>334,5</w:t>
            </w:r>
            <w:proofErr w:type="gramStart"/>
            <w:r w:rsidRPr="00A70D88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Times New Roman"/>
                <w:color w:val="000000"/>
                <w:lang w:eastAsia="ru-RU"/>
              </w:rPr>
              <w:t>30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Times New Roman"/>
                <w:color w:val="000000"/>
                <w:lang w:eastAsia="ru-RU"/>
              </w:rPr>
              <w:t>77</w:t>
            </w:r>
            <w:proofErr w:type="gramStart"/>
            <w:r w:rsidRPr="00A70D88"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  <w:r w:rsidRPr="00A70D8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Pr="00A70D88" w:rsidRDefault="00396F89" w:rsidP="002C6085">
            <w:pPr>
              <w:ind w:left="400" w:hanging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  <w:lang w:val="kk-KZ"/>
              </w:rPr>
              <w:lastRenderedPageBreak/>
              <w:t xml:space="preserve">39. </w:t>
            </w:r>
            <w:r w:rsidRPr="00A70D88">
              <w:rPr>
                <w:rFonts w:eastAsia="Calibri"/>
                <w:color w:val="000000"/>
              </w:rPr>
              <w:t>Резисторы, сопротивления которых относятся как R</w:t>
            </w:r>
            <w:r w:rsidRPr="00A70D88">
              <w:rPr>
                <w:rFonts w:eastAsia="Calibri"/>
                <w:color w:val="000000"/>
                <w:szCs w:val="20"/>
                <w:vertAlign w:val="subscript"/>
              </w:rPr>
              <w:t>1</w:t>
            </w:r>
            <w:r w:rsidRPr="00A70D88">
              <w:rPr>
                <w:rFonts w:eastAsia="Calibri"/>
                <w:color w:val="000000"/>
              </w:rPr>
              <w:t>:R</w:t>
            </w:r>
            <w:r w:rsidRPr="00A70D88">
              <w:rPr>
                <w:rFonts w:eastAsia="Calibri"/>
                <w:color w:val="000000"/>
                <w:szCs w:val="20"/>
                <w:vertAlign w:val="subscript"/>
              </w:rPr>
              <w:t>2</w:t>
            </w:r>
            <w:r w:rsidRPr="00A70D88">
              <w:rPr>
                <w:rFonts w:eastAsia="Calibri"/>
                <w:color w:val="000000"/>
              </w:rPr>
              <w:t>:R</w:t>
            </w:r>
            <w:r w:rsidRPr="00A70D88">
              <w:rPr>
                <w:rFonts w:eastAsia="Calibri"/>
                <w:color w:val="000000"/>
                <w:szCs w:val="20"/>
                <w:vertAlign w:val="subscript"/>
              </w:rPr>
              <w:t>3</w:t>
            </w:r>
            <w:r w:rsidRPr="00A70D88">
              <w:rPr>
                <w:rFonts w:eastAsia="Calibri"/>
                <w:color w:val="000000"/>
              </w:rPr>
              <w:t xml:space="preserve"> = 1:2:3, </w:t>
            </w:r>
            <w:proofErr w:type="gramStart"/>
            <w:r w:rsidRPr="00A70D88">
              <w:rPr>
                <w:rFonts w:eastAsia="Calibri"/>
                <w:color w:val="000000"/>
              </w:rPr>
              <w:t>включены</w:t>
            </w:r>
            <w:proofErr w:type="gramEnd"/>
            <w:r w:rsidRPr="00A70D88">
              <w:rPr>
                <w:rFonts w:eastAsia="Calibri"/>
                <w:color w:val="000000"/>
              </w:rPr>
              <w:t xml:space="preserve"> в цепь. Сила тока в резисторе R</w:t>
            </w:r>
            <w:r w:rsidRPr="00A70D88">
              <w:rPr>
                <w:rFonts w:eastAsia="Calibri"/>
                <w:color w:val="000000"/>
                <w:szCs w:val="20"/>
                <w:vertAlign w:val="subscript"/>
              </w:rPr>
              <w:t>2</w:t>
            </w:r>
            <w:r w:rsidRPr="00A70D88">
              <w:rPr>
                <w:rFonts w:eastAsia="Calibri"/>
                <w:color w:val="000000"/>
              </w:rPr>
              <w:t xml:space="preserve"> равна 0,6 А. Амперметр в неразветвленной части цепи показывает силу тока</w:t>
            </w:r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rFonts w:eastAsia="Calibri"/>
                <w:noProof/>
                <w:color w:val="000000"/>
                <w:szCs w:val="22"/>
                <w:lang w:eastAsia="ru-RU"/>
              </w:rPr>
              <mc:AlternateContent>
                <mc:Choice Requires="wpg">
                  <w:drawing>
                    <wp:inline distT="0" distB="0" distL="0" distR="0" wp14:anchorId="2D1E69E7" wp14:editId="02D19186">
                      <wp:extent cx="2407285" cy="1322070"/>
                      <wp:effectExtent l="0" t="0" r="12065" b="11430"/>
                      <wp:docPr id="210" name="Группа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07285" cy="1322070"/>
                                <a:chOff x="0" y="0"/>
                                <a:chExt cx="2407285" cy="1322070"/>
                              </a:xfrm>
                            </wpg:grpSpPr>
                            <wpg:grpSp>
                              <wpg:cNvPr id="207" name="Группа 207"/>
                              <wpg:cNvGrpSpPr/>
                              <wpg:grpSpPr>
                                <a:xfrm>
                                  <a:off x="0" y="0"/>
                                  <a:ext cx="2407285" cy="1322070"/>
                                  <a:chOff x="0" y="0"/>
                                  <a:chExt cx="2408390" cy="1322070"/>
                                </a:xfrm>
                              </wpg:grpSpPr>
                              <wps:wsp>
                                <wps:cNvPr id="203" name="Соединительная линия уступом 203"/>
                                <wps:cNvCnPr/>
                                <wps:spPr>
                                  <a:xfrm flipV="1">
                                    <a:off x="504967" y="750627"/>
                                    <a:ext cx="242158" cy="853"/>
                                  </a:xfrm>
                                  <a:prstGeom prst="bentConnector3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206" name="Группа 206"/>
                                <wpg:cNvGrpSpPr/>
                                <wpg:grpSpPr>
                                  <a:xfrm>
                                    <a:off x="0" y="0"/>
                                    <a:ext cx="2408390" cy="1322070"/>
                                    <a:chOff x="0" y="0"/>
                                    <a:chExt cx="2408390" cy="1322070"/>
                                  </a:xfrm>
                                </wpg:grpSpPr>
                                <wpg:grpSp>
                                  <wpg:cNvPr id="298" name="Группа 298"/>
                                  <wpg:cNvGrpSpPr/>
                                  <wpg:grpSpPr>
                                    <a:xfrm>
                                      <a:off x="0" y="0"/>
                                      <a:ext cx="2408390" cy="1322070"/>
                                      <a:chOff x="517368" y="0"/>
                                      <a:chExt cx="1852494" cy="1061073"/>
                                    </a:xfrm>
                                  </wpg:grpSpPr>
                                  <wpg:grpSp>
                                    <wpg:cNvPr id="301" name="Группа 301"/>
                                    <wpg:cNvGrpSpPr/>
                                    <wpg:grpSpPr>
                                      <a:xfrm>
                                        <a:off x="517368" y="0"/>
                                        <a:ext cx="1852494" cy="1061073"/>
                                        <a:chOff x="517532" y="0"/>
                                        <a:chExt cx="1853083" cy="1061574"/>
                                      </a:xfrm>
                                    </wpg:grpSpPr>
                                    <wpg:grpSp>
                                      <wpg:cNvPr id="304" name="Группа 304"/>
                                      <wpg:cNvGrpSpPr/>
                                      <wpg:grpSpPr>
                                        <a:xfrm>
                                          <a:off x="517532" y="0"/>
                                          <a:ext cx="1355924" cy="1061574"/>
                                          <a:chOff x="517532" y="0"/>
                                          <a:chExt cx="1355924" cy="1061574"/>
                                        </a:xfrm>
                                      </wpg:grpSpPr>
                                      <wps:wsp>
                                        <wps:cNvPr id="305" name="Прямая соединительная линия 305"/>
                                        <wps:cNvCnPr/>
                                        <wps:spPr>
                                          <a:xfrm flipH="1" flipV="1">
                                            <a:off x="563251" y="586030"/>
                                            <a:ext cx="138023" cy="383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 cap="flat" cmpd="sng" algn="ctr">
                                            <a:solidFill>
                                              <a:sysClr val="windowText" lastClr="000000">
                                                <a:shade val="95000"/>
                                                <a:satMod val="105000"/>
                                              </a:sysClr>
                                            </a:solidFill>
                                            <a:prstDash val="solid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g:grpSp>
                                        <wpg:cNvPr id="306" name="Группа 306"/>
                                        <wpg:cNvGrpSpPr/>
                                        <wpg:grpSpPr>
                                          <a:xfrm>
                                            <a:off x="517532" y="0"/>
                                            <a:ext cx="1355924" cy="1061574"/>
                                            <a:chOff x="517532" y="0"/>
                                            <a:chExt cx="1355924" cy="1061574"/>
                                          </a:xfrm>
                                        </wpg:grpSpPr>
                                        <wpg:grpSp>
                                          <wpg:cNvPr id="308" name="Группа 308"/>
                                          <wpg:cNvGrpSpPr/>
                                          <wpg:grpSpPr>
                                            <a:xfrm>
                                              <a:off x="701274" y="0"/>
                                              <a:ext cx="1172182" cy="1061574"/>
                                              <a:chOff x="701274" y="0"/>
                                              <a:chExt cx="1172182" cy="1061574"/>
                                            </a:xfrm>
                                          </wpg:grpSpPr>
                                          <wps:wsp>
                                            <wps:cNvPr id="309" name="Надпись 2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150012" y="709504"/>
                                                <a:ext cx="288925" cy="238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:rsidR="00396F89" w:rsidRPr="00085AF2" w:rsidRDefault="00396F89" w:rsidP="00396F89">
                                                  <w:pPr>
                                                    <w:rPr>
                                                      <w:sz w:val="20"/>
                                                      <w:szCs w:val="20"/>
                                                      <w:vertAlign w:val="subscript"/>
                                                    </w:rPr>
                                                  </w:pPr>
                                                  <w:r w:rsidRPr="00085AF2">
                                                    <w:rPr>
                                                      <w:lang w:val="en-US"/>
                                                    </w:rPr>
                                                    <w:t>R</w:t>
                                                  </w:r>
                                                  <w:r w:rsidRPr="00085AF2">
                                                    <w:rPr>
                                                      <w:sz w:val="20"/>
                                                      <w:szCs w:val="20"/>
                                                      <w:vertAlign w:val="subscript"/>
                                                    </w:rPr>
                                                    <w:t>1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310" name="Группа 310"/>
                                            <wpg:cNvGrpSpPr/>
                                            <wpg:grpSpPr>
                                              <a:xfrm>
                                                <a:off x="701274" y="0"/>
                                                <a:ext cx="1172182" cy="1061574"/>
                                                <a:chOff x="701274" y="0"/>
                                                <a:chExt cx="1172182" cy="1061574"/>
                                              </a:xfrm>
                                            </wpg:grpSpPr>
                                            <wps:wsp>
                                              <wps:cNvPr id="311" name="Надпись 2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150012" y="0"/>
                                                  <a:ext cx="288925" cy="238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396F89" w:rsidRPr="00085AF2" w:rsidRDefault="00396F89" w:rsidP="00396F89">
                                                    <w:pPr>
                                                      <w:rPr>
                                                        <w:sz w:val="20"/>
                                                        <w:szCs w:val="20"/>
                                                        <w:vertAlign w:val="subscript"/>
                                                      </w:rPr>
                                                    </w:pPr>
                                                    <w:r w:rsidRPr="00085AF2">
                                                      <w:rPr>
                                                        <w:lang w:val="en-US"/>
                                                      </w:rPr>
                                                      <w:t>R</w:t>
                                                    </w:r>
                                                    <w:r w:rsidRPr="00085AF2">
                                                      <w:rPr>
                                                        <w:sz w:val="20"/>
                                                        <w:szCs w:val="20"/>
                                                        <w:vertAlign w:val="subscript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Pr id="314" name="Группа 314"/>
                                              <wpg:cNvGrpSpPr/>
                                              <wpg:grpSpPr>
                                                <a:xfrm>
                                                  <a:off x="701274" y="196343"/>
                                                  <a:ext cx="1172182" cy="865231"/>
                                                  <a:chOff x="754540" y="106586"/>
                                                  <a:chExt cx="1172182" cy="865231"/>
                                                </a:xfrm>
                                              </wpg:grpSpPr>
                                              <wps:wsp>
                                                <wps:cNvPr id="316" name="Надпись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35997" y="270230"/>
                                                    <a:ext cx="288925" cy="2387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FFFF"/>
                                                  </a:solidFill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:rsidR="00396F89" w:rsidRPr="00085AF2" w:rsidRDefault="00396F89" w:rsidP="00396F89">
                                                      <w:pPr>
                                                        <w:rPr>
                                                          <w:sz w:val="20"/>
                                                          <w:szCs w:val="20"/>
                                                          <w:vertAlign w:val="subscript"/>
                                                        </w:rPr>
                                                      </w:pPr>
                                                      <w:r w:rsidRPr="00085AF2">
                                                        <w:rPr>
                                                          <w:lang w:val="en-US"/>
                                                        </w:rPr>
                                                        <w:t>R</w:t>
                                                      </w:r>
                                                      <w:r w:rsidRPr="00085AF2">
                                                        <w:rPr>
                                                          <w:sz w:val="20"/>
                                                          <w:szCs w:val="20"/>
                                                          <w:vertAlign w:val="subscript"/>
                                                        </w:rPr>
                                                        <w:t>3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17" name="Прямоугольник 317"/>
                                                <wps:cNvSpPr/>
                                                <wps:spPr>
                                                  <a:xfrm>
                                                    <a:off x="1145353" y="851046"/>
                                                    <a:ext cx="483079" cy="120771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18" name="Прямоугольник 318"/>
                                                <wps:cNvSpPr/>
                                                <wps:spPr>
                                                  <a:xfrm>
                                                    <a:off x="1121963" y="106586"/>
                                                    <a:ext cx="482600" cy="1206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19" name="Прямоугольник 319"/>
                                                <wps:cNvSpPr/>
                                                <wps:spPr>
                                                  <a:xfrm>
                                                    <a:off x="1134962" y="472953"/>
                                                    <a:ext cx="482600" cy="1206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192" name="Группа 192"/>
                                                <wpg:cNvGrpSpPr/>
                                                <wpg:grpSpPr>
                                                  <a:xfrm>
                                                    <a:off x="754540" y="166911"/>
                                                    <a:ext cx="390813" cy="744521"/>
                                                    <a:chOff x="-70103" y="-18213"/>
                                                    <a:chExt cx="390813" cy="744521"/>
                                                  </a:xfrm>
                                                </wpg:grpSpPr>
                                                <wps:wsp>
                                                  <wps:cNvPr id="193" name="Соединительная линия уступом 193"/>
                                                  <wps:cNvCnPr>
                                                    <a:endCxn id="317" idx="1"/>
                                                  </wps:cNvCnPr>
                                                  <wps:spPr>
                                                    <a:xfrm rot="16200000" flipH="1">
                                                      <a:off x="7241" y="412839"/>
                                                      <a:ext cx="421485" cy="205453"/>
                                                    </a:xfrm>
                                                    <a:prstGeom prst="bentConnector2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  <wps:wsp>
                                                  <wps:cNvPr id="195" name="Соединительная линия уступом 195"/>
                                                  <wps:cNvCnPr>
                                                    <a:endCxn id="318" idx="1"/>
                                                  </wps:cNvCnPr>
                                                  <wps:spPr>
                                                    <a:xfrm flipV="1">
                                                      <a:off x="-70103" y="-18213"/>
                                                      <a:ext cx="367423" cy="333309"/>
                                                    </a:xfrm>
                                                    <a:prstGeom prst="bentConnector3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</wpg:grpSp>
                                              <wpg:grpSp>
                                                <wpg:cNvPr id="196" name="Группа 196"/>
                                                <wpg:cNvGrpSpPr/>
                                                <wpg:grpSpPr>
                                                  <a:xfrm rot="10800000">
                                                    <a:off x="1594936" y="168294"/>
                                                    <a:ext cx="331786" cy="773856"/>
                                                    <a:chOff x="-14781" y="-480560"/>
                                                    <a:chExt cx="331786" cy="773856"/>
                                                  </a:xfrm>
                                                </wpg:grpSpPr>
                                                <wps:wsp>
                                                  <wps:cNvPr id="197" name="Соединительная линия уступом 197"/>
                                                  <wps:cNvCnPr/>
                                                  <wps:spPr>
                                                    <a:xfrm>
                                                      <a:off x="-14781" y="163901"/>
                                                      <a:ext cx="331786" cy="129395"/>
                                                    </a:xfrm>
                                                    <a:prstGeom prst="bentConnector3">
                                                      <a:avLst>
                                                        <a:gd name="adj1" fmla="val 2779"/>
                                                      </a:avLst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  <wps:wsp>
                                                  <wps:cNvPr id="198" name="Соединительная линия уступом 198"/>
                                                  <wps:cNvCnPr>
                                                    <a:endCxn id="317" idx="3"/>
                                                  </wps:cNvCnPr>
                                                  <wps:spPr>
                                                    <a:xfrm rot="16200000">
                                                      <a:off x="-195986" y="-284276"/>
                                                      <a:ext cx="675778" cy="283210"/>
                                                    </a:xfrm>
                                                    <a:prstGeom prst="bentConnector2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199" name="Блок-схема: узел 199"/>
                                                <wps:cNvSpPr/>
                                                <wps:spPr>
                                                  <a:xfrm>
                                                    <a:off x="1880413" y="476918"/>
                                                    <a:ext cx="45719" cy="45719"/>
                                                  </a:xfrm>
                                                  <a:prstGeom prst="flowChartConnector">
                                                    <a:avLst/>
                                                  </a:prstGeom>
                                                  <a:solidFill>
                                                    <a:sysClr val="windowText" lastClr="000000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>
                                                        <a:shade val="50000"/>
                                                      </a:sysClr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</wpg:grpSp>
                                        </wpg:grpSp>
                                        <wps:wsp>
                                          <wps:cNvPr id="200" name="Блок-схема: узел 200"/>
                                          <wps:cNvSpPr/>
                                          <wps:spPr>
                                            <a:xfrm>
                                              <a:off x="517532" y="557178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ysClr val="window" lastClr="FFFFFF"/>
                                            </a:solidFill>
                                            <a:ln w="63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</a:ln>
                                            <a:effectLst/>
                                          </wps:spPr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s:wsp>
                                      <wps:cNvPr id="201" name="Блок-схема: узел 201"/>
                                      <wps:cNvSpPr/>
                                      <wps:spPr>
                                        <a:xfrm>
                                          <a:off x="2324896" y="579704"/>
                                          <a:ext cx="45719" cy="45719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2" name="Блок-схема: узел 202"/>
                                    <wps:cNvSpPr/>
                                    <wps:spPr>
                                      <a:xfrm flipH="1">
                                        <a:off x="857889" y="570756"/>
                                        <a:ext cx="45719" cy="45719"/>
                                      </a:xfrm>
                                      <a:prstGeom prst="flowChartConnector">
                                        <a:avLst/>
                                      </a:prstGeom>
                                      <a:solidFill>
                                        <a:sysClr val="windowText" lastClr="000000"/>
                                      </a:solidFill>
                                      <a:ln w="25400" cap="flat" cmpd="sng" algn="ctr">
                                        <a:solidFill>
                                          <a:sysClr val="windowText" lastClr="000000">
                                            <a:shade val="50000"/>
                                          </a:sys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04" name="Соединительная линия уступом 204"/>
                                  <wps:cNvCnPr/>
                                  <wps:spPr>
                                    <a:xfrm flipV="1">
                                      <a:off x="1357953" y="750627"/>
                                      <a:ext cx="384810" cy="635"/>
                                    </a:xfrm>
                                    <a:prstGeom prst="bentConnector3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5" name="Соединительная линия уступом 205"/>
                                  <wps:cNvCnPr/>
                                  <wps:spPr>
                                    <a:xfrm flipV="1">
                                      <a:off x="1742649" y="745671"/>
                                      <a:ext cx="242158" cy="853"/>
                                    </a:xfrm>
                                    <a:prstGeom prst="bentConnector3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209" name="Соединительная линия уступом 209"/>
                              <wps:cNvCnPr/>
                              <wps:spPr>
                                <a:xfrm>
                                  <a:off x="2219325" y="762000"/>
                                  <a:ext cx="132715" cy="0"/>
                                </a:xfrm>
                                <a:prstGeom prst="bentConnector3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08" name="Блок-схема: узел 208"/>
                              <wps:cNvSpPr/>
                              <wps:spPr>
                                <a:xfrm>
                                  <a:off x="1838325" y="552450"/>
                                  <a:ext cx="381000" cy="3810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396F89" w:rsidRPr="00085AF2" w:rsidRDefault="00396F89" w:rsidP="00396F89">
                                    <w:pPr>
                                      <w:jc w:val="center"/>
                                    </w:pPr>
                                    <w:r w:rsidRPr="00085AF2">
                                      <w:t>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10" o:spid="_x0000_s1053" style="width:189.55pt;height:104.1pt;mso-position-horizontal-relative:char;mso-position-vertical-relative:line" coordsize="24072,1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">
                      <v:group id="Группа 207" o:spid="_x0000_s1054" style="position:absolute;width:24072;height:13220" coordsize="24083,13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34" coordsize="21600,21600" o:spt="34" o:oned="t" adj="10800" path="m,l@0,0@0,21600,21600,21600e" filled="f">
                          <v:stroke joinstyle="miter"/>
                          <v:formulas>
                            <v:f eqn="val #0"/>
                          </v:formulas>
                          <v:path arrowok="t" fillok="f" o:connecttype="none"/>
                          <v:handles>
                            <v:h position="#0,center"/>
                          </v:handles>
                          <o:lock v:ext="edit" shapetype="t"/>
                        </v:shapetype>
                        <v:shape id="Соединительная линия уступом 203" o:spid="_x0000_s1055" type="#_x0000_t34" style="position:absolute;left:5049;top:7506;width:2422;height:8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5BMIAAADcAAAADwAAAGRycy9kb3ducmV2LnhtbESPUUsDMRCE3wX/Q1jBN7tnBS1n01IK&#10;io96Fp+3l/Vy9rI5k7U9/70RBB+HmfmGWa6nMJgjp9xHsXA9q8CwtNH10lnYvT5cLcBkJXE0RGEL&#10;35xhvTo/W1Lt4kle+NhoZwpEck0WvOpYI+bWc6A8iyNL8d5jCqRFpg5dolOBhwHnVXWLgXopC55G&#10;3npuD81XsNB6/Fi8+Uf8RN1vd89DanR/Z+3lxbS5B6M86X/4r/3kLMyrG/g9U44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aE5BMIAAADcAAAADwAAAAAAAAAAAAAA&#10;AAChAgAAZHJzL2Rvd25yZXYueG1sUEsFBgAAAAAEAAQA+QAAAJADAAAAAA==&#10;"/>
                        <v:group id="Группа 206" o:spid="_x0000_s1056" style="position:absolute;width:24083;height:13220" coordsize="24083,13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    <v:group id="Группа 298" o:spid="_x0000_s1057" style="position:absolute;width:24083;height:13220" coordorigin="5173" coordsize="18524,10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      <v:group id="Группа 301" o:spid="_x0000_s1058" style="position:absolute;left:5173;width:18525;height:10610" coordorigin="5175" coordsize="18530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          <v:group id="Группа 304" o:spid="_x0000_s1059" style="position:absolute;left:5175;width:13559;height:10615" coordorigin="5175" coordsize="13559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          <v:line id="Прямая соединительная линия 305" o:spid="_x0000_s1060" style="position:absolute;flip:x y;visibility:visible;mso-wrap-style:square" from="5632,5860" to="7012,5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50XsUAAADcAAAADwAAAGRycy9kb3ducmV2LnhtbESPQWvCQBSE70L/w/IKXsRsNFZC6ioi&#10;WHqKVC29PrLPJDT7NmRXk/bXdwuCx2FmvmFWm8E04kadqy0rmEUxCOLC6ppLBefTfpqCcB5ZY2OZ&#10;FPyQg836abTCTNueP+h29KUIEHYZKqi8bzMpXVGRQRfZljh4F9sZ9EF2pdQd9gFuGjmP46U0WHNY&#10;qLClXUXF9/FqFCDnv0naz2gh3+jLzfPDZPt5UWr8PGxfQXga/CN8b79rBUn8Av9nwhG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B50XsUAAADcAAAADwAAAAAAAAAA&#10;AAAAAAChAgAAZHJzL2Rvd25yZXYueG1sUEsFBgAAAAAEAAQA+QAAAJMDAAAAAA==&#10;"/>
                                <v:group id="Группа 306" o:spid="_x0000_s1061" style="position:absolute;left:5175;width:13559;height:10615" coordorigin="5175" coordsize="13559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              <v:group id="Группа 308" o:spid="_x0000_s1062" style="position:absolute;left:7012;width:11722;height:10615" coordorigin="7012" coordsize="11721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                  <v:shape id="Надпись 2" o:spid="_x0000_s1063" type="#_x0000_t202" style="position:absolute;left:11500;top:7095;width:2889;height:2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KIbcIA&#10;AADc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hEM3ifCUd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YohtwgAAANwAAAAPAAAAAAAAAAAAAAAAAJgCAABkcnMvZG93&#10;bnJldi54bWxQSwUGAAAAAAQABAD1AAAAhwMAAAAA&#10;" stroked="f">
                                      <v:textbox>
                                        <w:txbxContent>
                                          <w:p w:rsidR="00396F89" w:rsidRPr="00085AF2" w:rsidRDefault="00396F89" w:rsidP="00396F89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</w:pPr>
                                            <w:r w:rsidRPr="00085AF2">
                                              <w:rPr>
                                                <w:lang w:val="en-US"/>
                                              </w:rPr>
                                              <w:t>R</w:t>
                                            </w:r>
                                            <w:r w:rsidRPr="00085AF2"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group id="Группа 310" o:spid="_x0000_s1064" style="position:absolute;left:7012;width:11722;height:10615" coordorigin="7012" coordsize="11721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                  <v:shape id="Надпись 2" o:spid="_x0000_s1065" type="#_x0000_t202" style="position:absolute;left:11500;width:2889;height:2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StsIA&#10;AADcAAAADwAAAGRycy9kb3ducmV2LnhtbESP3YrCMBSE7xf2HcJZ8GbRtP5bjaKC4q0/D3Bsjm3Z&#10;5qQ0WVvf3giCl8PMfMMsVq0pxZ1qV1hWEPciEMSp1QVnCi7nXXcKwnlkjaVlUvAgB6vl99cCE20b&#10;PtL95DMRIOwSVJB7XyVSujQng65nK+Lg3Wxt0AdZZ1LX2AS4KWU/isbSYMFhIceKtjmlf6d/o+B2&#10;aH5Hs+a695fJcTjeYDG52odSnZ92PQfhqfWf8Lt90AoGcQyvM+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RK2wgAAANwAAAAPAAAAAAAAAAAAAAAAAJgCAABkcnMvZG93&#10;bnJldi54bWxQSwUGAAAAAAQABAD1AAAAhwMAAAAA&#10;" stroked="f">
                                        <v:textbox>
                                          <w:txbxContent>
                                            <w:p w:rsidR="00396F89" w:rsidRPr="00085AF2" w:rsidRDefault="00396F89" w:rsidP="00396F89">
                                              <w:pPr>
                                                <w:rPr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</w:pPr>
                                              <w:r w:rsidRPr="00085AF2">
                                                <w:rPr>
                                                  <w:lang w:val="en-US"/>
                                                </w:rPr>
                                                <w:t>R</w:t>
                                              </w:r>
                                              <w:r w:rsidRPr="00085AF2">
                                                <w:rPr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w:t>2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group id="Группа 314" o:spid="_x0000_s1066" style="position:absolute;left:7012;top:1963;width:11722;height:8652" coordorigin="7545,1065" coordsize="11721,8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                      <v:shape id="Надпись 2" o:spid="_x0000_s1067" type="#_x0000_t202" style="position:absolute;left:12359;top:2702;width:2890;height:2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SKwsUA&#10;AADcAAAADwAAAGRycy9kb3ducmV2LnhtbESP3WrCQBSE74W+w3IKvZFmY2tjja7SFhRvk+YBjtmT&#10;H5o9G7JbE9/eLRS8HGbmG2a7n0wnLjS41rKCRRSDIC6tbrlWUHwfnt9BOI+ssbNMCq7kYL97mG0x&#10;1XbkjC65r0WAsEtRQeN9n0rpyoYMusj2xMGr7GDQBznUUg84Brjp5EscJ9Jgy2GhwZ6+Gip/8l+j&#10;oDqN87f1eD76YpUtk09sV2d7VerpcfrYgPA0+Xv4v33SCl4XCfydCUd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IrCxQAAANwAAAAPAAAAAAAAAAAAAAAAAJgCAABkcnMv&#10;ZG93bnJldi54bWxQSwUGAAAAAAQABAD1AAAAigMAAAAA&#10;" stroked="f">
                                          <v:textbox>
                                            <w:txbxContent>
                                              <w:p w:rsidR="00396F89" w:rsidRPr="00085AF2" w:rsidRDefault="00396F89" w:rsidP="00396F89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vertAlign w:val="subscript"/>
                                                  </w:rPr>
                                                </w:pPr>
                                                <w:r w:rsidRPr="00085AF2">
                                                  <w:rPr>
                                                    <w:lang w:val="en-US"/>
                                                  </w:rPr>
                                                  <w:t>R</w:t>
                                                </w:r>
                                                <w:r w:rsidRPr="00085AF2">
                                                  <w:rPr>
                                                    <w:sz w:val="20"/>
                                                    <w:szCs w:val="20"/>
                                                    <w:vertAlign w:val="subscrip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rect id="Прямоугольник 317" o:spid="_x0000_s1068" style="position:absolute;left:11453;top:8510;width:4831;height:1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UnTcQA&#10;AADcAAAADwAAAGRycy9kb3ducmV2LnhtbESPQYvCMBCF7wv+hzALXkRTFVa3axQRBBEvW714G5rZ&#10;tNhMShPb+u+NIOzx8eZ9b95q09tKtNT40rGC6SQBQZw7XbJRcDnvx0sQPiBrrByTggd52KwHHytM&#10;tev4l9osGBEh7FNUUIRQp1L6vCCLfuJq4uj9ucZiiLIxUjfYRbit5CxJvqTFkmNDgTXtCspv2d3G&#10;N0bycni0mTyaG37Xp7Y7jq5GqeFnv/0BEagP/8fv9EErmE8X8BoTCS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lJ03EAAAA3AAAAA8AAAAAAAAAAAAAAAAAmAIAAGRycy9k&#10;b3ducmV2LnhtbFBLBQYAAAAABAAEAPUAAACJAwAAAAA=&#10;" fillcolor="window" strokecolor="windowText" strokeweight="2pt"/>
                                        <v:rect id="Прямоугольник 318" o:spid="_x0000_s1069" style="position:absolute;left:11219;top:1065;width:4826;height:1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qzP8QA&#10;AADcAAAADwAAAGRycy9kb3ducmV2LnhtbESPwWrCQBCG74LvsIzQi+jGClKjq5RCQcRLo5fehuy4&#10;CWZnQ3abxLfvHAo9Dv/833yzP46+UT11sQ5sYLXMQBGXwdbsDNyun4s3UDEhW2wCk4EnRTgeppM9&#10;5jYM/EV9kZwSCMccDVQptbnWsazIY1yGlliye+g8Jhk7p22Hg8B9o1+zbKM91iwXKmzpo6LyUfx4&#10;0Zjr2+nZF/rsHrhtL/1wnn87Y15m4/sOVKIx/S//tU/WwHoltvKMEE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6sz/EAAAA3AAAAA8AAAAAAAAAAAAAAAAAmAIAAGRycy9k&#10;b3ducmV2LnhtbFBLBQYAAAAABAAEAPUAAACJAwAAAAA=&#10;" fillcolor="window" strokecolor="windowText" strokeweight="2pt"/>
                                        <v:rect id="Прямоугольник 319" o:spid="_x0000_s1070" style="position:absolute;left:11349;top:4729;width:4826;height:1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YWpMUA&#10;AADcAAAADwAAAGRycy9kb3ducmV2LnhtbESPzWrDMBCE74G+g9hCLqGW00Ko3SihFArB5FLHl94W&#10;ayubWCtjqf55+yhQ6HGYnW929sfZdmKkwbeOFWyTFARx7XTLRkF1+Xx6BeEDssbOMSlYyMPx8LDa&#10;Y67dxF80lsGICGGfo4ImhD6X0tcNWfSJ64mj9+MGiyHKwUg94BThtpPPabqTFluODQ329NFQfS1/&#10;bXxjI6vTMpayMFfM+vM4FZtvo9T6cX5/AxFoDv/Hf+mTVvCyzeA+JhJAH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hakxQAAANwAAAAPAAAAAAAAAAAAAAAAAJgCAABkcnMv&#10;ZG93bnJldi54bWxQSwUGAAAAAAQABAD1AAAAigMAAAAA&#10;" fillcolor="window" strokecolor="windowText" strokeweight="2pt"/>
                                        <v:group id="Группа 192" o:spid="_x0000_s1071" style="position:absolute;left:7545;top:1669;width:3908;height:7445" coordorigin="-701,-182" coordsize="3908,7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                      <v:shapetype id="_x0000_t33" coordsize="21600,21600" o:spt="33" o:oned="t" path="m,l21600,r,21600e" filled="f">
                                            <v:stroke joinstyle="miter"/>
                                            <v:path arrowok="t" fillok="f" o:connecttype="none"/>
                                            <o:lock v:ext="edit" shapetype="t"/>
                                          </v:shapetype>
                                          <v:shape id="Соединительная линия уступом 193" o:spid="_x0000_s1072" type="#_x0000_t33" style="position:absolute;left:72;top:4128;width:4215;height:2055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XSIMEAAADcAAAADwAAAGRycy9kb3ducmV2LnhtbERP32vCMBB+H/g/hBP2MjStwpjVKG5Q&#10;2JtbHeLj0ZxNsbmUJNPuvzcDwbf7+H7eajPYTlzIh9axgnyagSCunW65UfCzLydvIEJE1tg5JgV/&#10;FGCzHj2tsNDuyt90qWIjUgiHAhWYGPtCylAbshimridO3Ml5izFB30jt8ZrCbSdnWfYqLbacGgz2&#10;9GGoPle/VsH7F+vd4Tibl6WRuX/JdWW7qNTzeNguQUQa4kN8d3/qNH8xh/9n0gV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xdIgwQAAANwAAAAPAAAAAAAAAAAAAAAA&#10;AKECAABkcnMvZG93bnJldi54bWxQSwUGAAAAAAQABAD5AAAAjwMAAAAA&#10;"/>
                                          <v:shape id="Соединительная линия уступом 195" o:spid="_x0000_s1073" type="#_x0000_t34" style="position:absolute;left:-701;top:-182;width:3674;height:333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vwEMAAAADcAAAADwAAAGRycy9kb3ducmV2LnhtbERPTUsDMRC9C/6HMII3O6ug1m3TIgXF&#10;o67F83Qz3axuJmsytuu/N4LgbR7vc5brKQzmwCn3USxcziowLG10vXQWtq8PF3MwWUkcDVHYwjdn&#10;WK9OT5ZUu3iUFz402pkSIrkmC151rBFz6zlQnsWRpXD7mAJpgalDl+hYwsOAV1V1g4F6KQ2eRt54&#10;bj+ar2Ch9fg+f/OP+Im622yfh9To7tba87PpfgFGedJ/8Z/7yZX5d9fw+0y5AF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r8BDAAAAA3AAAAA8AAAAAAAAAAAAAAAAA&#10;oQIAAGRycy9kb3ducmV2LnhtbFBLBQYAAAAABAAEAPkAAACOAwAAAAA=&#10;"/>
                                        </v:group>
                                        <v:group id="Группа 196" o:spid="_x0000_s1074" style="position:absolute;left:15949;top:1682;width:3318;height:7739;rotation:180" coordorigin="-147,-4805" coordsize="3317,7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GiUvsEAAADcAAAADwAA&#10;AAAAAAAAAAAAAACqAgAAZHJzL2Rvd25yZXYueG1sUEsFBgAAAAAEAAQA+gAAAJgDAAAAAA==&#10;">
                                          <v:shape id="Соединительная линия уступом 197" o:spid="_x0000_s1075" type="#_x0000_t34" style="position:absolute;left:-147;top:1639;width:3317;height:1293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muzcEAAADcAAAADwAAAGRycy9kb3ducmV2LnhtbERP3WrCMBS+H/gO4QjezdQKm1ajjMJA&#10;EAdTH+DQHJticxKbqNWnXwaD3Z2P7/cs171txY260DhWMBlnIIgrpxuuFRwPn68zECEia2wdk4IH&#10;BVivBi9LLLS78zfd9rEWKYRDgQpMjL6QMlSGLIax88SJO7nOYkywq6Xu8J7CbSvzLHuTFhtODQY9&#10;lYaq8/5qFZTe5+awy7fN8+qm9lzvvi5lVGo07D8WICL18V/8597oNH/+Dr/PpAvk6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ua7NwQAAANwAAAAPAAAAAAAAAAAAAAAA&#10;AKECAABkcnMvZG93bnJldi54bWxQSwUGAAAAAAQABAD5AAAAjwMAAAAA&#10;" adj="600"/>
                                          <v:shape id="Соединительная линия уступом 198" o:spid="_x0000_s1076" type="#_x0000_t33" style="position:absolute;left:-1960;top:-2843;width:6757;height:2833;rotation:-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Fjk8cAAADcAAAADwAAAGRycy9kb3ducmV2LnhtbESPzW7CQAyE70h9h5UrcUFl0x4oDSwI&#10;VaJUlXrg5wGsrEkCWW+yu4T07etDpd5szXjm83I9uEb1FGLt2cDzNANFXHhbc2ngdNw+zUHFhGyx&#10;8UwGfijCevUwWmJu/Z331B9SqSSEY44GqpTaXOtYVOQwTn1LLNrZB4dJ1lBqG/Au4a7RL1k20w5r&#10;loYKW3qvqLgebs7AV/+Rsu/+HI6vk6HbnK5dd9nNjBk/DpsFqERD+jf/XX9awX8TWnlGJt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UWOTxwAAANwAAAAPAAAAAAAA&#10;AAAAAAAAAKECAABkcnMvZG93bnJldi54bWxQSwUGAAAAAAQABAD5AAAAlQMAAAAA&#10;"/>
                                        </v:group>
                                        <v:shape id="Блок-схема: узел 199" o:spid="_x0000_s1077" type="#_x0000_t120" style="position:absolute;left:18804;top:4769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P28EA&#10;AADcAAAADwAAAGRycy9kb3ducmV2LnhtbERPS2sCMRC+F/wPYYReima3pT5Wo1ih0GvVi7dhM+4G&#10;k8mSxHX7702h0Nt8fM9ZbwdnRU8hGs8KymkBgrj22nCj4HT8nCxAxISs0XomBT8UYbsZPa2x0v7O&#10;39QfUiNyCMcKFbQpdZWUsW7JYZz6jjhzFx8cpgxDI3XAew53Vr4WxUw6NJwbWuxo31J9Pdycgqsx&#10;L7489rvS2Xh+70N4+7BzpZ7Hw24FItGQ/sV/7i+d5y+X8PtMvk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XT9vBAAAA3AAAAA8AAAAAAAAAAAAAAAAAmAIAAGRycy9kb3du&#10;cmV2LnhtbFBLBQYAAAAABAAEAPUAAACGAwAAAAA=&#10;" fillcolor="windowText" strokeweight="2pt"/>
                                      </v:group>
                                    </v:group>
                                  </v:group>
                                  <v:shape id="Блок-схема: узел 200" o:spid="_x0000_s1078" type="#_x0000_t120" style="position:absolute;left:5175;top:5571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tWNsUA&#10;AADcAAAADwAAAGRycy9kb3ducmV2LnhtbESPT2vCQBTE74LfYXlCL9Js2oKVNKtoi6B4qbHeH9mX&#10;PzT7NuxuTfrt3ULB4zAzv2Hy9Wg6cSXnW8sKnpIUBHFpdcu1gq/z7nEJwgdkjZ1lUvBLHtar6STH&#10;TNuBT3QtQi0ihH2GCpoQ+kxKXzZk0Ce2J45eZZ3BEKWrpXY4RLjp5HOaLqTBluNCgz29N1R+Fz9G&#10;wXZ/mVen3ev88FGll6NrP4uXYVDqYTZu3kAEGsM9/N/eawWRCH9n4hG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e1Y2xQAAANwAAAAPAAAAAAAAAAAAAAAAAJgCAABkcnMv&#10;ZG93bnJldi54bWxQSwUGAAAAAAQABAD1AAAAigMAAAAA&#10;" fillcolor="window" strokecolor="windowText" strokeweight=".5pt"/>
                                </v:group>
                              </v:group>
                              <v:shape id="Блок-схема: узел 201" o:spid="_x0000_s1079" type="#_x0000_t120" style="position:absolute;left:23248;top:5797;width:458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fzrcUA&#10;AADcAAAADwAAAGRycy9kb3ducmV2LnhtbESPT2sCMRTE70K/Q3iFXkQTLdSyNUprESy96Fbvj83b&#10;P3TzsiTR3X77RhA8DjPzG2a5HmwrLuRD41jDbKpAEBfONFxpOP5sJ68gQkQ22DomDX8UYL16GC0x&#10;M67nA13yWIkE4ZChhjrGLpMyFDVZDFPXESevdN5iTNJX0njsE9y2cq7Ui7TYcFqosaNNTcVvfrYa&#10;PnancXnYLsZfn6U6fftmnz/3vdZPj8P7G4hIQ7yHb+2d0TBXM7ieSUd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/OtxQAAANwAAAAPAAAAAAAAAAAAAAAAAJgCAABkcnMv&#10;ZG93bnJldi54bWxQSwUGAAAAAAQABAD1AAAAigMAAAAA&#10;" fillcolor="window" strokecolor="windowText" strokeweight=".5pt"/>
                            </v:group>
                            <v:shape id="Блок-схема: узел 202" o:spid="_x0000_s1080" type="#_x0000_t120" style="position:absolute;left:8578;top:5707;width:458;height:457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JpVcUA&#10;AADcAAAADwAAAGRycy9kb3ducmV2LnhtbESPX2vCMBTF3wd+h3CFvYyZrg6x1SgyGIwpjNW9+HZp&#10;7tqy5qYksbbf3gjCHg/nz4+z3g6mFT0531hW8DJLQBCXVjdcKfg5vj8vQfiArLG1TApG8rDdTB7W&#10;mGt74W/qi1CJOMI+RwV1CF0upS9rMuhntiOO3q91BkOUrpLa4SWOm1amSbKQBhuOhBo7equp/CvO&#10;JnJ32f51/HLN6fg5z7J+OB/G6kmpx+mwW4EINIT/8L39oRWkSQq3M/EIyM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mlVxQAAANwAAAAPAAAAAAAAAAAAAAAAAJgCAABkcnMv&#10;ZG93bnJldi54bWxQSwUGAAAAAAQABAD1AAAAigMAAAAA&#10;" fillcolor="windowText" strokeweight="2pt"/>
                          </v:group>
                          <v:shape id="Соединительная линия уступом 204" o:spid="_x0000_s1081" type="#_x0000_t34" style="position:absolute;left:13579;top:7506;width:3848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ihcMIAAADcAAAADwAAAGRycy9kb3ducmV2LnhtbESPUUsDMRCE3wX/Q1jBN7tnES1n01IK&#10;io96Fp+3l/Vy9rI5k7U9/70RBB+HmfmGWa6nMJgjp9xHsXA9q8CwtNH10lnYvT5cLcBkJXE0RGEL&#10;35xhvTo/W1Lt4kle+NhoZwpEck0WvOpYI+bWc6A8iyNL8d5jCqRFpg5dolOBhwHnVXWLgXopC55G&#10;3npuD81XsNB6/Fi8+Uf8RN1vd89DanR/Z+3lxbS5B6M86X/4r/3kLMyrG/g9U44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kihcMIAAADcAAAADwAAAAAAAAAAAAAA&#10;AAChAgAAZHJzL2Rvd25yZXYueG1sUEsFBgAAAAAEAAQA+QAAAJADAAAAAA==&#10;"/>
                          <v:shape id="Соединительная линия уступом 205" o:spid="_x0000_s1082" type="#_x0000_t34" style="position:absolute;left:17426;top:7456;width:2422;height:9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QE68IAAADcAAAADwAAAGRycy9kb3ducmV2LnhtbESPUUsDMRCE3wX/Q1jBN7tnQS1n01IK&#10;io96Fp+3l/Vy9rI5k7U9/70RBB+HmfmGWa6nMJgjp9xHsXA9q8CwtNH10lnYvT5cLcBkJXE0RGEL&#10;35xhvTo/W1Lt4kle+NhoZwpEck0WvOpYI+bWc6A8iyNL8d5jCqRFpg5dolOBhwHnVXWLgXopC55G&#10;3npuD81XsNB6/Fi8+Uf8RN1vd89DanR/Z+3lxbS5B6M86X/4r/3kLMyrG/g9U44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QQE68IAAADcAAAADwAAAAAAAAAAAAAA&#10;AAChAgAAZHJzL2Rvd25yZXYueG1sUEsFBgAAAAAEAAQA+QAAAJADAAAAAA==&#10;"/>
                        </v:group>
                      </v:group>
                      <v:shape id="Соединительная линия уступом 209" o:spid="_x0000_s1083" type="#_x0000_t34" style="position:absolute;left:22193;top:7620;width:1327;height: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FSjMYAAADcAAAADwAAAGRycy9kb3ducmV2LnhtbESPzW7CMBCE75X6DtZW6q04zaGFgEEo&#10;CKk/B0ToA2zjJU6J11FsQuDpcSUkjqOZ+UYzWwy2ET11vnas4HWUgCAuna65UvCzW7+MQfiArLFx&#10;TArO5GExf3yYYabdibfUF6ESEcI+QwUmhDaT0peGLPqRa4mjt3edxRBlV0nd4SnCbSPTJHmTFmuO&#10;CwZbyg2Vh+JoFbTfX8X216w+/6rDMb9slvn7eDgr9fw0LKcgAg3hHr61P7SCNJnA/5l4BOT8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RUozGAAAA3AAAAA8AAAAAAAAA&#10;AAAAAAAAoQIAAGRycy9kb3ducmV2LnhtbFBLBQYAAAAABAAEAPkAAACUAwAAAAA=&#10;"/>
                      <v:shape id="Блок-схема: узел 208" o:spid="_x0000_s1084" type="#_x0000_t120" style="position:absolute;left:18383;top:5524;width:3810;height:3810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IPcAA&#10;AADcAAAADwAAAGRycy9kb3ducmV2LnhtbERPz2vCMBS+C/4P4Q28yEzmYI5qFKfIZDdrL94ezbMp&#10;a15qE7X+9+Yw2PHj+71Y9a4RN+pC7VnD20SBIC69qbnSUBx3r58gQkQ22HgmDQ8KsFoOBwvMjL/z&#10;gW55rEQK4ZChBhtjm0kZSksOw8S3xIk7+85hTLCrpOnwnsJdI6dKfUiHNacGiy1tLJW/+dVpqOS6&#10;2Mqxpa+Te/85K/ouLjPWevTSr+cgIvXxX/zn3hsNU5XWpjPp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iIPcAAAADcAAAADwAAAAAAAAAAAAAAAACYAgAAZHJzL2Rvd25y&#10;ZXYueG1sUEsFBgAAAAAEAAQA9QAAAIUDAAAAAA==&#10;" fillcolor="window" strokecolor="windowText" strokeweight=".5pt">
                        <v:textbox>
                          <w:txbxContent>
                            <w:p w:rsidR="00396F89" w:rsidRPr="00085AF2" w:rsidRDefault="00396F89" w:rsidP="00396F89">
                              <w:pPr>
                                <w:jc w:val="center"/>
                              </w:pPr>
                              <w:r w:rsidRPr="00085AF2">
                                <w:t>А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A) </w:t>
            </w:r>
            <w:r w:rsidRPr="00A70D88">
              <w:rPr>
                <w:rFonts w:eastAsia="Calibri"/>
                <w:color w:val="000000"/>
              </w:rPr>
              <w:t>2,2</w:t>
            </w:r>
            <w:proofErr w:type="gramStart"/>
            <w:r w:rsidRPr="00A70D88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A70D88">
              <w:rPr>
                <w:rFonts w:eastAsia="Calibri"/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B) </w:t>
            </w:r>
            <w:r w:rsidRPr="00A70D88">
              <w:rPr>
                <w:rFonts w:eastAsia="Calibri"/>
                <w:color w:val="000000"/>
              </w:rPr>
              <w:t>2</w:t>
            </w:r>
            <w:proofErr w:type="gramStart"/>
            <w:r w:rsidRPr="00A70D88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A70D88">
              <w:rPr>
                <w:rFonts w:eastAsia="Calibri"/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C) </w:t>
            </w:r>
            <w:r w:rsidRPr="00A70D88">
              <w:rPr>
                <w:rFonts w:eastAsia="Calibri"/>
                <w:color w:val="000000"/>
              </w:rPr>
              <w:t>0,5</w:t>
            </w:r>
            <w:proofErr w:type="gramStart"/>
            <w:r w:rsidRPr="00A70D88">
              <w:rPr>
                <w:rFonts w:eastAsia="Calibri"/>
                <w:color w:val="000000"/>
              </w:rPr>
              <w:t xml:space="preserve"> А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D) </w:t>
            </w:r>
            <w:r w:rsidRPr="00A70D88">
              <w:rPr>
                <w:rFonts w:eastAsia="Calibri"/>
                <w:color w:val="000000"/>
              </w:rPr>
              <w:t>0,8</w:t>
            </w:r>
            <w:proofErr w:type="gramStart"/>
            <w:r w:rsidRPr="00A70D88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A70D88">
              <w:rPr>
                <w:rFonts w:eastAsia="Calibri"/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E) </w:t>
            </w:r>
            <w:r w:rsidRPr="00A70D88">
              <w:rPr>
                <w:rFonts w:eastAsia="Calibri"/>
                <w:color w:val="000000"/>
              </w:rPr>
              <w:t>3</w:t>
            </w:r>
            <w:proofErr w:type="gramStart"/>
            <w:r w:rsidRPr="00A70D88">
              <w:rPr>
                <w:rFonts w:eastAsia="Calibri"/>
                <w:color w:val="000000"/>
              </w:rPr>
              <w:t xml:space="preserve"> А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F) </w:t>
            </w:r>
            <w:r w:rsidRPr="00A70D88">
              <w:rPr>
                <w:rFonts w:eastAsia="Calibri"/>
                <w:color w:val="000000"/>
              </w:rPr>
              <w:t>1,2</w:t>
            </w:r>
            <w:proofErr w:type="gramStart"/>
            <w:r w:rsidRPr="00A70D88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A70D88">
              <w:rPr>
                <w:rFonts w:eastAsia="Calibri"/>
                <w:color w:val="000000"/>
              </w:rPr>
              <w:t xml:space="preserve"> </w:t>
            </w:r>
          </w:p>
          <w:p w:rsidR="00396F89" w:rsidRPr="00A70D88" w:rsidRDefault="00396F89" w:rsidP="002C6085">
            <w:pPr>
              <w:ind w:left="400"/>
              <w:rPr>
                <w:rFonts w:eastAsia="Calibri"/>
                <w:color w:val="000000"/>
              </w:rPr>
            </w:pPr>
            <w:r w:rsidRPr="00A70D88">
              <w:rPr>
                <w:color w:val="000000"/>
              </w:rPr>
              <w:t xml:space="preserve">G) </w:t>
            </w:r>
            <w:r w:rsidRPr="00A70D88">
              <w:rPr>
                <w:rFonts w:eastAsia="Calibri"/>
                <w:color w:val="000000"/>
              </w:rPr>
              <w:t>2,4</w:t>
            </w:r>
            <w:proofErr w:type="gramStart"/>
            <w:r w:rsidRPr="00A70D88">
              <w:rPr>
                <w:rFonts w:eastAsia="Calibri"/>
                <w:color w:val="000000"/>
              </w:rPr>
              <w:t xml:space="preserve"> А</w:t>
            </w:r>
            <w:proofErr w:type="gramEnd"/>
          </w:p>
          <w:p w:rsidR="00396F89" w:rsidRPr="00A70D88" w:rsidRDefault="00396F89" w:rsidP="002C6085">
            <w:pPr>
              <w:ind w:left="400"/>
              <w:rPr>
                <w:color w:val="000000"/>
              </w:rPr>
            </w:pPr>
            <w:r w:rsidRPr="00A70D88">
              <w:rPr>
                <w:color w:val="000000"/>
              </w:rPr>
              <w:t xml:space="preserve">H) </w:t>
            </w:r>
            <w:r w:rsidRPr="00A70D88">
              <w:rPr>
                <w:rFonts w:eastAsia="Calibri"/>
                <w:color w:val="000000"/>
              </w:rPr>
              <w:t>1</w:t>
            </w:r>
            <w:proofErr w:type="gramStart"/>
            <w:r w:rsidRPr="00A70D88">
              <w:rPr>
                <w:rFonts w:eastAsia="Calibri"/>
                <w:color w:val="000000"/>
              </w:rPr>
              <w:t xml:space="preserve"> А</w:t>
            </w:r>
            <w:proofErr w:type="gramEnd"/>
          </w:p>
        </w:tc>
      </w:tr>
      <w:tr w:rsidR="00396F89" w:rsidRPr="00A70D88" w:rsidTr="002C6085">
        <w:trPr>
          <w:cantSplit/>
        </w:trPr>
        <w:tc>
          <w:tcPr>
            <w:tcW w:w="9640" w:type="dxa"/>
            <w:shd w:val="clear" w:color="auto" w:fill="auto"/>
          </w:tcPr>
          <w:p w:rsidR="00396F89" w:rsidRDefault="00396F89" w:rsidP="002C6085">
            <w:pPr>
              <w:jc w:val="both"/>
              <w:rPr>
                <w:rFonts w:eastAsia="Calibri"/>
                <w:color w:val="000000"/>
              </w:rPr>
            </w:pPr>
            <w:r w:rsidRPr="00A70D88">
              <w:rPr>
                <w:color w:val="000000"/>
                <w:lang w:val="kk-KZ"/>
              </w:rPr>
              <w:t xml:space="preserve">40. </w:t>
            </w:r>
            <w:r>
              <w:rPr>
                <w:rFonts w:eastAsia="Calibri"/>
                <w:color w:val="000000"/>
              </w:rPr>
              <w:t>Магнитное поле может быть создано</w:t>
            </w:r>
          </w:p>
          <w:p w:rsidR="00396F89" w:rsidRDefault="00396F89" w:rsidP="002C6085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Calibri"/>
                <w:color w:val="000000"/>
              </w:rPr>
              <w:t>неподвижными протонами</w:t>
            </w:r>
          </w:p>
          <w:p w:rsidR="00396F89" w:rsidRDefault="00396F89" w:rsidP="002C6085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Calibri"/>
                <w:color w:val="000000"/>
              </w:rPr>
              <w:t xml:space="preserve">движущимися электронами   </w:t>
            </w:r>
          </w:p>
          <w:p w:rsidR="00396F89" w:rsidRDefault="00396F89" w:rsidP="002C6085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Calibri"/>
                <w:color w:val="000000"/>
              </w:rPr>
              <w:t xml:space="preserve">постоянными магнитами   </w:t>
            </w:r>
          </w:p>
          <w:p w:rsidR="00396F89" w:rsidRDefault="00396F89" w:rsidP="002C6085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Calibri"/>
                <w:color w:val="000000"/>
              </w:rPr>
              <w:t>электрическим током</w:t>
            </w:r>
          </w:p>
          <w:p w:rsidR="00396F89" w:rsidRDefault="00396F89" w:rsidP="002C6085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Calibri"/>
                <w:color w:val="000000"/>
              </w:rPr>
              <w:t>движущимися нейтронами</w:t>
            </w:r>
          </w:p>
          <w:p w:rsidR="00396F89" w:rsidRDefault="00396F89" w:rsidP="002C6085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Calibri"/>
                <w:color w:val="000000"/>
              </w:rPr>
              <w:t>неподвижными отрицательными ионами</w:t>
            </w:r>
          </w:p>
          <w:p w:rsidR="00396F89" w:rsidRDefault="00396F89" w:rsidP="002C6085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Calibri"/>
                <w:color w:val="000000"/>
              </w:rPr>
              <w:t>неподвижными положительными ионами</w:t>
            </w:r>
          </w:p>
          <w:p w:rsidR="00396F89" w:rsidRDefault="00396F89" w:rsidP="002C6085">
            <w:pPr>
              <w:ind w:left="40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Calibri"/>
                <w:color w:val="000000"/>
              </w:rPr>
              <w:t xml:space="preserve">неподвижными электронами </w:t>
            </w:r>
          </w:p>
          <w:p w:rsidR="00396F89" w:rsidRPr="00A70D88" w:rsidRDefault="00396F89" w:rsidP="002C6085">
            <w:pPr>
              <w:ind w:left="400"/>
              <w:jc w:val="both"/>
              <w:rPr>
                <w:color w:val="000000"/>
              </w:rPr>
            </w:pPr>
          </w:p>
        </w:tc>
      </w:tr>
    </w:tbl>
    <w:p w:rsidR="00396F89" w:rsidRPr="00A70D88" w:rsidRDefault="00396F89" w:rsidP="00396F89">
      <w:pPr>
        <w:ind w:left="400"/>
        <w:rPr>
          <w:color w:val="000000"/>
        </w:rPr>
      </w:pPr>
      <w:bookmarkStart w:id="0" w:name="_GoBack"/>
      <w:bookmarkEnd w:id="0"/>
    </w:p>
    <w:sectPr w:rsidR="00396F89" w:rsidRPr="00A70D88" w:rsidSect="00C326C1">
      <w:headerReference w:type="even" r:id="rId84"/>
      <w:headerReference w:type="default" r:id="rId85"/>
      <w:footerReference w:type="even" r:id="rId86"/>
      <w:footerReference w:type="default" r:id="rId87"/>
      <w:headerReference w:type="first" r:id="rId88"/>
      <w:footerReference w:type="first" r:id="rId8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EDE" w:rsidRDefault="00A96EDE" w:rsidP="00C326C1">
      <w:pPr>
        <w:spacing w:line="240" w:lineRule="auto"/>
      </w:pPr>
      <w:r>
        <w:separator/>
      </w:r>
    </w:p>
  </w:endnote>
  <w:endnote w:type="continuationSeparator" w:id="0">
    <w:p w:rsidR="00A96EDE" w:rsidRDefault="00A96EDE" w:rsidP="00C326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EDE" w:rsidRDefault="00A96EDE" w:rsidP="00C326C1">
      <w:pPr>
        <w:spacing w:line="240" w:lineRule="auto"/>
      </w:pPr>
      <w:r>
        <w:separator/>
      </w:r>
    </w:p>
  </w:footnote>
  <w:footnote w:type="continuationSeparator" w:id="0">
    <w:p w:rsidR="00A96EDE" w:rsidRDefault="00A96EDE" w:rsidP="00C326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 w:rsidP="00C326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0F09" w:rsidRDefault="00670F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 w:rsidP="00670F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55F2">
      <w:rPr>
        <w:rStyle w:val="a5"/>
        <w:noProof/>
      </w:rPr>
      <w:t>11</w:t>
    </w:r>
    <w:r>
      <w:rPr>
        <w:rStyle w:val="a5"/>
      </w:rPr>
      <w:fldChar w:fldCharType="end"/>
    </w:r>
  </w:p>
  <w:p w:rsidR="00670F09" w:rsidRPr="00C326C1" w:rsidRDefault="00670F09" w:rsidP="00C326C1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F69"/>
    <w:rsid w:val="00046FA9"/>
    <w:rsid w:val="000E0470"/>
    <w:rsid w:val="001B628B"/>
    <w:rsid w:val="001C3C12"/>
    <w:rsid w:val="001C75F0"/>
    <w:rsid w:val="00203BA9"/>
    <w:rsid w:val="00224726"/>
    <w:rsid w:val="0024372D"/>
    <w:rsid w:val="002444E0"/>
    <w:rsid w:val="002A0972"/>
    <w:rsid w:val="002F5695"/>
    <w:rsid w:val="003244F0"/>
    <w:rsid w:val="00396F89"/>
    <w:rsid w:val="00411A36"/>
    <w:rsid w:val="004C6743"/>
    <w:rsid w:val="005114E6"/>
    <w:rsid w:val="00521B3A"/>
    <w:rsid w:val="00565A17"/>
    <w:rsid w:val="00575888"/>
    <w:rsid w:val="005831D5"/>
    <w:rsid w:val="005955F2"/>
    <w:rsid w:val="00596476"/>
    <w:rsid w:val="00613CE4"/>
    <w:rsid w:val="00633C37"/>
    <w:rsid w:val="00655879"/>
    <w:rsid w:val="00670F09"/>
    <w:rsid w:val="006902C8"/>
    <w:rsid w:val="006A0EE2"/>
    <w:rsid w:val="006B28D5"/>
    <w:rsid w:val="006D6F69"/>
    <w:rsid w:val="0070257C"/>
    <w:rsid w:val="00745105"/>
    <w:rsid w:val="007737F9"/>
    <w:rsid w:val="007A1FD7"/>
    <w:rsid w:val="007B72AA"/>
    <w:rsid w:val="0084148D"/>
    <w:rsid w:val="0084258D"/>
    <w:rsid w:val="00867828"/>
    <w:rsid w:val="008D13C1"/>
    <w:rsid w:val="009239C2"/>
    <w:rsid w:val="00926CE3"/>
    <w:rsid w:val="009506C3"/>
    <w:rsid w:val="009D649C"/>
    <w:rsid w:val="009D6EA5"/>
    <w:rsid w:val="00A27F6C"/>
    <w:rsid w:val="00A60520"/>
    <w:rsid w:val="00A70ACB"/>
    <w:rsid w:val="00A96EDE"/>
    <w:rsid w:val="00AB75F9"/>
    <w:rsid w:val="00B32EB6"/>
    <w:rsid w:val="00B935EA"/>
    <w:rsid w:val="00C326C1"/>
    <w:rsid w:val="00C85226"/>
    <w:rsid w:val="00CA568F"/>
    <w:rsid w:val="00CC280C"/>
    <w:rsid w:val="00D25BDF"/>
    <w:rsid w:val="00D31C33"/>
    <w:rsid w:val="00D35768"/>
    <w:rsid w:val="00DA437A"/>
    <w:rsid w:val="00ED5700"/>
    <w:rsid w:val="00F137BD"/>
    <w:rsid w:val="00F14722"/>
    <w:rsid w:val="00F7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47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E047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E0470"/>
  </w:style>
  <w:style w:type="table" w:styleId="a6">
    <w:name w:val="Table Grid"/>
    <w:basedOn w:val="a1"/>
    <w:uiPriority w:val="59"/>
    <w:rsid w:val="00C32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326C1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C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326C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6C1"/>
  </w:style>
  <w:style w:type="paragraph" w:styleId="ac">
    <w:name w:val="List Paragraph"/>
    <w:basedOn w:val="a"/>
    <w:uiPriority w:val="34"/>
    <w:qFormat/>
    <w:rsid w:val="00511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47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E047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E0470"/>
  </w:style>
  <w:style w:type="table" w:styleId="a6">
    <w:name w:val="Table Grid"/>
    <w:basedOn w:val="a1"/>
    <w:uiPriority w:val="59"/>
    <w:rsid w:val="00C32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326C1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C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326C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6C1"/>
  </w:style>
  <w:style w:type="paragraph" w:styleId="ac">
    <w:name w:val="List Paragraph"/>
    <w:basedOn w:val="a"/>
    <w:uiPriority w:val="34"/>
    <w:qFormat/>
    <w:rsid w:val="00511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header" Target="header1.xml"/><Relationship Id="rId89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87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90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1.png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header" Target="header2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4E791-B26A-45BC-9B55-C6116EC4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42</cp:revision>
  <cp:lastPrinted>2017-08-22T08:11:00Z</cp:lastPrinted>
  <dcterms:created xsi:type="dcterms:W3CDTF">2017-08-21T13:03:00Z</dcterms:created>
  <dcterms:modified xsi:type="dcterms:W3CDTF">2017-09-14T04:48:00Z</dcterms:modified>
</cp:coreProperties>
</file>